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4BE39" w14:textId="35FA3003" w:rsidR="006A1346" w:rsidRPr="00705C46" w:rsidRDefault="007C1A9D" w:rsidP="00B53A1C">
      <w:pPr>
        <w:spacing w:after="0" w:line="240" w:lineRule="auto"/>
        <w:ind w:left="-630"/>
        <w:rPr>
          <w:rFonts w:ascii="Times New Roman" w:hAnsi="Times New Roman" w:cs="Times New Roman"/>
          <w:sz w:val="24"/>
          <w:szCs w:val="24"/>
        </w:rPr>
      </w:pPr>
      <w:r w:rsidRPr="00705C46">
        <w:rPr>
          <w:rFonts w:ascii="Times New Roman" w:hAnsi="Times New Roman" w:cs="Times New Roman"/>
          <w:sz w:val="24"/>
          <w:szCs w:val="24"/>
        </w:rPr>
        <w:t xml:space="preserve">The </w:t>
      </w:r>
      <w:r w:rsidR="00B53A1C" w:rsidRPr="00705C46">
        <w:rPr>
          <w:rFonts w:ascii="Times New Roman" w:hAnsi="Times New Roman" w:cs="Times New Roman"/>
          <w:sz w:val="24"/>
          <w:szCs w:val="24"/>
        </w:rPr>
        <w:t>Hawai</w:t>
      </w:r>
      <w:r w:rsidR="00AB1DB6">
        <w:rPr>
          <w:rFonts w:ascii="Times New Roman" w:hAnsi="Times New Roman" w:cs="Times New Roman"/>
          <w:sz w:val="24"/>
          <w:szCs w:val="24"/>
        </w:rPr>
        <w:t>’</w:t>
      </w:r>
      <w:r w:rsidR="00B53A1C" w:rsidRPr="00705C46">
        <w:rPr>
          <w:rFonts w:ascii="Times New Roman" w:hAnsi="Times New Roman" w:cs="Times New Roman"/>
          <w:sz w:val="24"/>
          <w:szCs w:val="24"/>
        </w:rPr>
        <w:t xml:space="preserve">i Pacific University </w:t>
      </w:r>
      <w:r w:rsidR="003A044D">
        <w:rPr>
          <w:rFonts w:ascii="Times New Roman" w:hAnsi="Times New Roman" w:cs="Times New Roman"/>
          <w:sz w:val="24"/>
          <w:szCs w:val="24"/>
        </w:rPr>
        <w:t xml:space="preserve">Master of Science in Nursing and </w:t>
      </w:r>
      <w:r w:rsidR="00B80EDD">
        <w:rPr>
          <w:rFonts w:ascii="Times New Roman" w:hAnsi="Times New Roman" w:cs="Times New Roman"/>
          <w:sz w:val="24"/>
          <w:szCs w:val="24"/>
        </w:rPr>
        <w:t>BSN to Doctor of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 Nursing </w:t>
      </w:r>
      <w:r w:rsidR="00B80EDD">
        <w:rPr>
          <w:rFonts w:ascii="Times New Roman" w:hAnsi="Times New Roman" w:cs="Times New Roman"/>
          <w:sz w:val="24"/>
          <w:szCs w:val="24"/>
        </w:rPr>
        <w:t xml:space="preserve">Practice </w:t>
      </w:r>
      <w:r w:rsidRPr="00705C46">
        <w:rPr>
          <w:rFonts w:ascii="Times New Roman" w:hAnsi="Times New Roman" w:cs="Times New Roman"/>
          <w:sz w:val="24"/>
          <w:szCs w:val="24"/>
        </w:rPr>
        <w:t>program</w:t>
      </w:r>
      <w:r w:rsidR="00831DFD">
        <w:rPr>
          <w:rFonts w:ascii="Times New Roman" w:hAnsi="Times New Roman" w:cs="Times New Roman"/>
          <w:sz w:val="24"/>
          <w:szCs w:val="24"/>
        </w:rPr>
        <w:t>s</w:t>
      </w:r>
      <w:r w:rsidRPr="00705C46">
        <w:rPr>
          <w:rFonts w:ascii="Times New Roman" w:hAnsi="Times New Roman" w:cs="Times New Roman"/>
          <w:sz w:val="24"/>
          <w:szCs w:val="24"/>
        </w:rPr>
        <w:t xml:space="preserve"> </w:t>
      </w:r>
      <w:r w:rsidR="00B53A1C" w:rsidRPr="00705C46">
        <w:rPr>
          <w:rFonts w:ascii="Times New Roman" w:hAnsi="Times New Roman" w:cs="Times New Roman"/>
          <w:sz w:val="24"/>
          <w:szCs w:val="24"/>
        </w:rPr>
        <w:t>with specialty areas Family Nurse Practitioner, Adult Gerontology Acute</w:t>
      </w:r>
      <w:r w:rsidR="00AB1DB6">
        <w:rPr>
          <w:rFonts w:ascii="Times New Roman" w:hAnsi="Times New Roman" w:cs="Times New Roman"/>
          <w:sz w:val="24"/>
          <w:szCs w:val="24"/>
        </w:rPr>
        <w:t xml:space="preserve"> </w:t>
      </w:r>
      <w:r w:rsidR="00B53A1C" w:rsidRPr="00705C46">
        <w:rPr>
          <w:rFonts w:ascii="Times New Roman" w:hAnsi="Times New Roman" w:cs="Times New Roman"/>
          <w:sz w:val="24"/>
          <w:szCs w:val="24"/>
        </w:rPr>
        <w:t xml:space="preserve">Care Nurse Practitioner and Psychiatric Mental Health Nurse Practitioner </w:t>
      </w:r>
      <w:r w:rsidR="00D07035" w:rsidRPr="00705C46">
        <w:rPr>
          <w:rFonts w:ascii="Times New Roman" w:hAnsi="Times New Roman" w:cs="Times New Roman"/>
          <w:sz w:val="24"/>
          <w:szCs w:val="24"/>
        </w:rPr>
        <w:t>prepare</w:t>
      </w:r>
      <w:r w:rsidR="00945EC1" w:rsidRPr="00705C46">
        <w:rPr>
          <w:rFonts w:ascii="Times New Roman" w:hAnsi="Times New Roman" w:cs="Times New Roman"/>
          <w:sz w:val="24"/>
          <w:szCs w:val="24"/>
        </w:rPr>
        <w:t>s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 students to </w:t>
      </w:r>
      <w:r w:rsidR="006A1346" w:rsidRPr="00705C46">
        <w:rPr>
          <w:rFonts w:ascii="Times New Roman" w:hAnsi="Times New Roman" w:cs="Times New Roman"/>
          <w:sz w:val="24"/>
          <w:szCs w:val="24"/>
        </w:rPr>
        <w:t>apply for an advanced practice license</w:t>
      </w:r>
      <w:r w:rsidR="00C50D5B" w:rsidRPr="00705C46">
        <w:rPr>
          <w:rFonts w:ascii="Times New Roman" w:hAnsi="Times New Roman" w:cs="Times New Roman"/>
          <w:sz w:val="24"/>
          <w:szCs w:val="24"/>
        </w:rPr>
        <w:t xml:space="preserve"> (APRN) and sit for national certification.  </w:t>
      </w:r>
      <w:r w:rsidR="00BF6576" w:rsidRPr="00705C46">
        <w:rPr>
          <w:rFonts w:ascii="Times New Roman" w:hAnsi="Times New Roman" w:cs="Times New Roman"/>
          <w:sz w:val="24"/>
          <w:szCs w:val="24"/>
        </w:rPr>
        <w:t>The national certification agencies are AANP, ANCC, NCC, and PNCB.</w:t>
      </w:r>
      <w:r w:rsidR="00C50D5B" w:rsidRPr="00705C46">
        <w:rPr>
          <w:rFonts w:ascii="Times New Roman" w:hAnsi="Times New Roman" w:cs="Times New Roman"/>
          <w:sz w:val="24"/>
          <w:szCs w:val="24"/>
        </w:rPr>
        <w:t xml:space="preserve">  </w:t>
      </w:r>
      <w:r w:rsidR="00BF6576" w:rsidRPr="00705C46">
        <w:rPr>
          <w:rFonts w:ascii="Times New Roman" w:hAnsi="Times New Roman" w:cs="Times New Roman"/>
          <w:sz w:val="24"/>
          <w:szCs w:val="24"/>
        </w:rPr>
        <w:t xml:space="preserve">Certification requires graduation from a 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nationally accredited </w:t>
      </w:r>
      <w:r w:rsidR="00BF6576" w:rsidRPr="00705C46">
        <w:rPr>
          <w:rFonts w:ascii="Times New Roman" w:hAnsi="Times New Roman" w:cs="Times New Roman"/>
          <w:sz w:val="24"/>
          <w:szCs w:val="24"/>
        </w:rPr>
        <w:t>graduate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 nursing</w:t>
      </w:r>
      <w:r w:rsidR="00BF6576" w:rsidRPr="00705C46">
        <w:rPr>
          <w:rFonts w:ascii="Times New Roman" w:hAnsi="Times New Roman" w:cs="Times New Roman"/>
          <w:sz w:val="24"/>
          <w:szCs w:val="24"/>
        </w:rPr>
        <w:t xml:space="preserve"> program</w:t>
      </w:r>
      <w:r w:rsidR="00753DBF" w:rsidRPr="00705C46">
        <w:rPr>
          <w:rFonts w:ascii="Times New Roman" w:hAnsi="Times New Roman" w:cs="Times New Roman"/>
          <w:sz w:val="24"/>
          <w:szCs w:val="24"/>
        </w:rPr>
        <w:t xml:space="preserve"> </w:t>
      </w:r>
      <w:r w:rsidR="00BF6576" w:rsidRPr="00705C46">
        <w:rPr>
          <w:rFonts w:ascii="Times New Roman" w:hAnsi="Times New Roman" w:cs="Times New Roman"/>
          <w:sz w:val="24"/>
          <w:szCs w:val="24"/>
        </w:rPr>
        <w:t>and an examination in the specialty</w:t>
      </w:r>
      <w:r w:rsidR="00C50D5B" w:rsidRPr="00705C46">
        <w:rPr>
          <w:rFonts w:ascii="Times New Roman" w:hAnsi="Times New Roman" w:cs="Times New Roman"/>
          <w:sz w:val="24"/>
          <w:szCs w:val="24"/>
        </w:rPr>
        <w:t xml:space="preserve"> area</w:t>
      </w:r>
      <w:r w:rsidR="00BF6576" w:rsidRPr="00705C46">
        <w:rPr>
          <w:rFonts w:ascii="Times New Roman" w:hAnsi="Times New Roman" w:cs="Times New Roman"/>
          <w:sz w:val="24"/>
          <w:szCs w:val="24"/>
        </w:rPr>
        <w:t>.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 </w:t>
      </w:r>
      <w:r w:rsidR="00C50D5B" w:rsidRPr="00705C46">
        <w:rPr>
          <w:rFonts w:ascii="Times New Roman" w:hAnsi="Times New Roman" w:cs="Times New Roman"/>
          <w:sz w:val="24"/>
          <w:szCs w:val="24"/>
        </w:rPr>
        <w:t xml:space="preserve"> 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Graduation </w:t>
      </w:r>
      <w:r w:rsidR="00F628C8" w:rsidRPr="00705C46">
        <w:rPr>
          <w:rFonts w:ascii="Times New Roman" w:hAnsi="Times New Roman" w:cs="Times New Roman"/>
          <w:sz w:val="24"/>
          <w:szCs w:val="24"/>
        </w:rPr>
        <w:t xml:space="preserve">from the program 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does not guarantee </w:t>
      </w:r>
      <w:r w:rsidR="00C50D5B" w:rsidRPr="00705C46">
        <w:rPr>
          <w:rFonts w:ascii="Times New Roman" w:hAnsi="Times New Roman" w:cs="Times New Roman"/>
          <w:sz w:val="24"/>
          <w:szCs w:val="24"/>
        </w:rPr>
        <w:t xml:space="preserve">an advanced practice license </w:t>
      </w:r>
      <w:r w:rsidR="00F628C8" w:rsidRPr="00705C46">
        <w:rPr>
          <w:rFonts w:ascii="Times New Roman" w:hAnsi="Times New Roman" w:cs="Times New Roman"/>
          <w:sz w:val="24"/>
          <w:szCs w:val="24"/>
        </w:rPr>
        <w:t>and/</w:t>
      </w:r>
      <w:r w:rsidR="00C50D5B" w:rsidRPr="00705C46">
        <w:rPr>
          <w:rFonts w:ascii="Times New Roman" w:hAnsi="Times New Roman" w:cs="Times New Roman"/>
          <w:sz w:val="24"/>
          <w:szCs w:val="24"/>
        </w:rPr>
        <w:t xml:space="preserve">or 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national certification. </w:t>
      </w:r>
    </w:p>
    <w:p w14:paraId="3938566B" w14:textId="77777777" w:rsidR="00F628C8" w:rsidRPr="00705C46" w:rsidRDefault="00F628C8" w:rsidP="00F628C8">
      <w:pPr>
        <w:spacing w:after="0" w:line="240" w:lineRule="auto"/>
        <w:ind w:left="-634"/>
        <w:rPr>
          <w:rFonts w:ascii="Times New Roman" w:hAnsi="Times New Roman" w:cs="Times New Roman"/>
          <w:sz w:val="24"/>
          <w:szCs w:val="24"/>
        </w:rPr>
      </w:pPr>
    </w:p>
    <w:p w14:paraId="4CC1BC79" w14:textId="173BEFE8" w:rsidR="00B53A1C" w:rsidRPr="00705C46" w:rsidRDefault="006A1346" w:rsidP="0086222B">
      <w:pPr>
        <w:spacing w:after="0" w:line="240" w:lineRule="auto"/>
        <w:ind w:left="-634"/>
        <w:rPr>
          <w:rFonts w:ascii="Times New Roman" w:hAnsi="Times New Roman" w:cs="Times New Roman"/>
          <w:sz w:val="24"/>
          <w:szCs w:val="24"/>
        </w:rPr>
      </w:pPr>
      <w:r w:rsidRPr="00705C46">
        <w:rPr>
          <w:rFonts w:ascii="Times New Roman" w:hAnsi="Times New Roman" w:cs="Times New Roman"/>
          <w:sz w:val="24"/>
          <w:szCs w:val="24"/>
        </w:rPr>
        <w:t xml:space="preserve">The requirements to obtain an advanced practice license differ by state. A “Yes” in the second column indicates that </w:t>
      </w:r>
      <w:r w:rsidR="001B1195" w:rsidRPr="00705C46">
        <w:rPr>
          <w:rFonts w:ascii="Times New Roman" w:hAnsi="Times New Roman" w:cs="Times New Roman"/>
          <w:sz w:val="24"/>
          <w:szCs w:val="24"/>
        </w:rPr>
        <w:t>the</w:t>
      </w:r>
      <w:r w:rsidR="009A74A0" w:rsidRPr="00705C46">
        <w:rPr>
          <w:rFonts w:ascii="Times New Roman" w:hAnsi="Times New Roman" w:cs="Times New Roman"/>
          <w:sz w:val="24"/>
          <w:szCs w:val="24"/>
        </w:rPr>
        <w:t xml:space="preserve"> program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 </w:t>
      </w:r>
      <w:r w:rsidRPr="00705C46">
        <w:rPr>
          <w:rFonts w:ascii="Times New Roman" w:hAnsi="Times New Roman" w:cs="Times New Roman"/>
          <w:sz w:val="24"/>
          <w:szCs w:val="24"/>
        </w:rPr>
        <w:t>meet</w:t>
      </w:r>
      <w:r w:rsidR="00945EC1" w:rsidRPr="00705C46">
        <w:rPr>
          <w:rFonts w:ascii="Times New Roman" w:hAnsi="Times New Roman" w:cs="Times New Roman"/>
          <w:sz w:val="24"/>
          <w:szCs w:val="24"/>
        </w:rPr>
        <w:t>s</w:t>
      </w:r>
      <w:r w:rsidRPr="00705C46">
        <w:rPr>
          <w:rFonts w:ascii="Times New Roman" w:hAnsi="Times New Roman" w:cs="Times New Roman"/>
          <w:sz w:val="24"/>
          <w:szCs w:val="24"/>
        </w:rPr>
        <w:t xml:space="preserve"> the </w:t>
      </w:r>
      <w:r w:rsidRPr="00705C46">
        <w:rPr>
          <w:rFonts w:ascii="Times New Roman" w:hAnsi="Times New Roman" w:cs="Times New Roman"/>
          <w:i/>
          <w:sz w:val="24"/>
          <w:szCs w:val="24"/>
        </w:rPr>
        <w:t>educational</w:t>
      </w:r>
      <w:r w:rsidRPr="00705C46">
        <w:rPr>
          <w:rFonts w:ascii="Times New Roman" w:hAnsi="Times New Roman" w:cs="Times New Roman"/>
          <w:sz w:val="24"/>
          <w:szCs w:val="24"/>
        </w:rPr>
        <w:t xml:space="preserve"> requirements in that state. License applicants must have a master’s degree or higher and hold an unencumbered RN license. </w:t>
      </w:r>
      <w:r w:rsidR="001B1195" w:rsidRPr="00705C46">
        <w:rPr>
          <w:rFonts w:ascii="Times New Roman" w:hAnsi="Times New Roman" w:cs="Times New Roman"/>
          <w:sz w:val="24"/>
          <w:szCs w:val="24"/>
        </w:rPr>
        <w:t>In addition, e</w:t>
      </w:r>
      <w:r w:rsidR="00D07035" w:rsidRPr="00705C46">
        <w:rPr>
          <w:rFonts w:ascii="Times New Roman" w:hAnsi="Times New Roman" w:cs="Times New Roman"/>
          <w:sz w:val="24"/>
          <w:szCs w:val="24"/>
        </w:rPr>
        <w:t xml:space="preserve">ach state 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may have multiple </w:t>
      </w:r>
      <w:r w:rsidRPr="00705C46">
        <w:rPr>
          <w:rFonts w:ascii="Times New Roman" w:hAnsi="Times New Roman" w:cs="Times New Roman"/>
          <w:sz w:val="24"/>
          <w:szCs w:val="24"/>
        </w:rPr>
        <w:t>other requirements that must be met</w:t>
      </w:r>
      <w:r w:rsidR="001B1195" w:rsidRPr="00705C46">
        <w:rPr>
          <w:rFonts w:ascii="Times New Roman" w:hAnsi="Times New Roman" w:cs="Times New Roman"/>
          <w:sz w:val="24"/>
          <w:szCs w:val="24"/>
        </w:rPr>
        <w:t>.</w:t>
      </w:r>
      <w:r w:rsidRPr="00705C46">
        <w:rPr>
          <w:rFonts w:ascii="Times New Roman" w:hAnsi="Times New Roman" w:cs="Times New Roman"/>
          <w:sz w:val="24"/>
          <w:szCs w:val="24"/>
        </w:rPr>
        <w:t xml:space="preserve"> </w:t>
      </w:r>
      <w:r w:rsidR="00B53A1C" w:rsidRPr="00705C46">
        <w:rPr>
          <w:rFonts w:ascii="Times New Roman" w:hAnsi="Times New Roman" w:cs="Times New Roman"/>
          <w:sz w:val="24"/>
          <w:szCs w:val="24"/>
        </w:rPr>
        <w:t>For the states in which you plan to practice, p</w:t>
      </w:r>
      <w:r w:rsidRPr="00705C46">
        <w:rPr>
          <w:rFonts w:ascii="Times New Roman" w:hAnsi="Times New Roman" w:cs="Times New Roman"/>
          <w:sz w:val="24"/>
          <w:szCs w:val="24"/>
        </w:rPr>
        <w:t xml:space="preserve">lease go to the state </w:t>
      </w:r>
      <w:r w:rsidR="00B53A1C" w:rsidRPr="00705C46">
        <w:rPr>
          <w:rFonts w:ascii="Times New Roman" w:hAnsi="Times New Roman" w:cs="Times New Roman"/>
          <w:sz w:val="24"/>
          <w:szCs w:val="24"/>
        </w:rPr>
        <w:t>b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oard of </w:t>
      </w:r>
      <w:r w:rsidR="00B53A1C" w:rsidRPr="00705C46">
        <w:rPr>
          <w:rFonts w:ascii="Times New Roman" w:hAnsi="Times New Roman" w:cs="Times New Roman"/>
          <w:sz w:val="24"/>
          <w:szCs w:val="24"/>
        </w:rPr>
        <w:t>n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ursing </w:t>
      </w:r>
      <w:r w:rsidRPr="00705C46">
        <w:rPr>
          <w:rFonts w:ascii="Times New Roman" w:hAnsi="Times New Roman" w:cs="Times New Roman"/>
          <w:sz w:val="24"/>
          <w:szCs w:val="24"/>
        </w:rPr>
        <w:t>website to review the licensure requirements. Because the licensure requirements are subject to change,</w:t>
      </w:r>
      <w:r w:rsidR="001B1195" w:rsidRPr="00705C46">
        <w:rPr>
          <w:rFonts w:ascii="Times New Roman" w:hAnsi="Times New Roman" w:cs="Times New Roman"/>
          <w:sz w:val="24"/>
          <w:szCs w:val="24"/>
        </w:rPr>
        <w:t xml:space="preserve"> it is essential that all prospective licensees visit the state </w:t>
      </w:r>
      <w:r w:rsidR="00B53A1C" w:rsidRPr="00705C46">
        <w:rPr>
          <w:rFonts w:ascii="Times New Roman" w:hAnsi="Times New Roman" w:cs="Times New Roman"/>
          <w:sz w:val="24"/>
          <w:szCs w:val="24"/>
        </w:rPr>
        <w:t xml:space="preserve">board of nursing </w:t>
      </w:r>
      <w:r w:rsidR="001B1195" w:rsidRPr="00705C46">
        <w:rPr>
          <w:rFonts w:ascii="Times New Roman" w:hAnsi="Times New Roman" w:cs="Times New Roman"/>
          <w:sz w:val="24"/>
          <w:szCs w:val="24"/>
        </w:rPr>
        <w:t>website on a regular basis</w:t>
      </w:r>
      <w:r w:rsidRPr="00705C46">
        <w:rPr>
          <w:rFonts w:ascii="Times New Roman" w:hAnsi="Times New Roman" w:cs="Times New Roman"/>
          <w:sz w:val="24"/>
          <w:szCs w:val="24"/>
        </w:rPr>
        <w:t xml:space="preserve"> for updated information.</w:t>
      </w:r>
    </w:p>
    <w:p w14:paraId="69E727C1" w14:textId="77777777" w:rsidR="0032152C" w:rsidRDefault="0032152C" w:rsidP="00F628C8">
      <w:pPr>
        <w:spacing w:after="0" w:line="240" w:lineRule="auto"/>
        <w:ind w:left="-63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0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710"/>
        <w:gridCol w:w="1620"/>
        <w:gridCol w:w="2070"/>
        <w:gridCol w:w="4500"/>
      </w:tblGrid>
      <w:tr w:rsidR="008E0229" w:rsidRPr="002F1EE3" w14:paraId="658516D7" w14:textId="77777777" w:rsidTr="008E0229">
        <w:trPr>
          <w:trHeight w:val="388"/>
          <w:tblHeader/>
        </w:trPr>
        <w:tc>
          <w:tcPr>
            <w:tcW w:w="1710" w:type="dxa"/>
          </w:tcPr>
          <w:p w14:paraId="554FD934" w14:textId="77777777" w:rsidR="008E0229" w:rsidRPr="000D0D46" w:rsidRDefault="008E0229" w:rsidP="000D0D46">
            <w:pPr>
              <w:textAlignment w:val="baseline"/>
              <w:rPr>
                <w:rFonts w:eastAsia="Times New Roman" w:cstheme="minorHAnsi"/>
                <w:b/>
                <w:color w:val="0000CC"/>
                <w:sz w:val="20"/>
                <w:szCs w:val="20"/>
              </w:rPr>
            </w:pPr>
            <w:r w:rsidRPr="000D0D4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State/</w:t>
            </w:r>
          </w:p>
          <w:p w14:paraId="734C7D40" w14:textId="4849EB4A" w:rsidR="008E0229" w:rsidRPr="000D0D46" w:rsidRDefault="008E0229" w:rsidP="000D0D46">
            <w:pPr>
              <w:textAlignment w:val="baseline"/>
              <w:rPr>
                <w:rFonts w:eastAsia="Times New Roman" w:cstheme="minorHAnsi"/>
                <w:b/>
                <w:color w:val="0000CC"/>
                <w:sz w:val="20"/>
                <w:szCs w:val="20"/>
              </w:rPr>
            </w:pPr>
            <w:r w:rsidRPr="000D0D4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District</w:t>
            </w:r>
          </w:p>
          <w:p w14:paraId="586DE687" w14:textId="31C406E9" w:rsidR="008E0229" w:rsidRPr="000D0D46" w:rsidRDefault="008E0229" w:rsidP="000D0D46">
            <w:pPr>
              <w:textAlignment w:val="baseline"/>
              <w:rPr>
                <w:rFonts w:eastAsia="Times New Roman" w:cstheme="minorHAnsi"/>
                <w:b/>
                <w:color w:val="0000CC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B31A0A3" w14:textId="4AEFBF91" w:rsidR="008E0229" w:rsidRPr="00370700" w:rsidRDefault="00921CC5" w:rsidP="000D0D46">
            <w:pPr>
              <w:textAlignment w:val="baseline"/>
              <w:rPr>
                <w:rFonts w:eastAsia="Times New Roman" w:cstheme="minorHAnsi"/>
                <w:b/>
                <w:color w:val="FF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Does the </w:t>
            </w:r>
            <w:r w:rsidR="008E0229" w:rsidRPr="005D5CB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Program </w:t>
            </w:r>
            <w:r w:rsidR="008E0229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M</w:t>
            </w:r>
            <w:r w:rsidR="008E0229" w:rsidRPr="005D5CB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eet </w:t>
            </w:r>
            <w:r w:rsidR="008E0229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the Educational Requirements</w:t>
            </w:r>
            <w:r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? </w:t>
            </w:r>
            <w:r w:rsidR="008E0229" w:rsidRPr="005D5CB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(Yes, No, </w:t>
            </w:r>
            <w:r w:rsidR="008E0229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Cannot D</w:t>
            </w:r>
            <w:r w:rsidR="008E0229" w:rsidRPr="005D5CB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etermine)</w:t>
            </w:r>
            <w:r w:rsidR="008E0229" w:rsidRPr="005D5CB6">
              <w:rPr>
                <w:rFonts w:eastAsia="Times New Roman" w:cstheme="minorHAns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14:paraId="4ABA93EE" w14:textId="1AE82989" w:rsidR="008E0229" w:rsidRPr="000D0D46" w:rsidRDefault="008E0229" w:rsidP="000D0D46">
            <w:pPr>
              <w:textAlignment w:val="baseline"/>
              <w:rPr>
                <w:rFonts w:eastAsia="Times New Roman" w:cstheme="minorHAnsi"/>
                <w:b/>
                <w:color w:val="0000CC"/>
                <w:sz w:val="20"/>
                <w:szCs w:val="20"/>
              </w:rPr>
            </w:pPr>
            <w:r w:rsidRPr="000D0D4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RN License </w:t>
            </w:r>
            <w:r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R</w:t>
            </w:r>
            <w:r w:rsidRPr="000D0D4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eq</w:t>
            </w:r>
            <w:r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 xml:space="preserve">uirement </w:t>
            </w:r>
            <w:r w:rsidRPr="000D0D4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for APRN License Application</w:t>
            </w:r>
          </w:p>
        </w:tc>
        <w:tc>
          <w:tcPr>
            <w:tcW w:w="4500" w:type="dxa"/>
          </w:tcPr>
          <w:p w14:paraId="7D5FF69E" w14:textId="77777777" w:rsidR="008E0229" w:rsidRPr="000D0D46" w:rsidRDefault="008E0229" w:rsidP="000D0D46">
            <w:pPr>
              <w:textAlignment w:val="baseline"/>
              <w:rPr>
                <w:rFonts w:eastAsia="Times New Roman" w:cstheme="minorHAnsi"/>
                <w:b/>
                <w:color w:val="0000CC"/>
                <w:sz w:val="20"/>
                <w:szCs w:val="20"/>
              </w:rPr>
            </w:pPr>
            <w:r w:rsidRPr="000D0D46">
              <w:rPr>
                <w:rFonts w:eastAsia="Times New Roman" w:cstheme="minorHAnsi"/>
                <w:b/>
                <w:color w:val="0000CC"/>
                <w:sz w:val="20"/>
                <w:szCs w:val="20"/>
              </w:rPr>
              <w:t>State Board of Nursing Website</w:t>
            </w:r>
          </w:p>
        </w:tc>
      </w:tr>
      <w:tr w:rsidR="008E0229" w:rsidRPr="009A2EAA" w14:paraId="260A6C51" w14:textId="77777777" w:rsidTr="008E0229">
        <w:trPr>
          <w:trHeight w:val="388"/>
        </w:trPr>
        <w:tc>
          <w:tcPr>
            <w:tcW w:w="1710" w:type="dxa"/>
          </w:tcPr>
          <w:p w14:paraId="602C1B69" w14:textId="5F9A1D4E" w:rsidR="008E0229" w:rsidRPr="0086222B" w:rsidRDefault="008E0229" w:rsidP="00E36AB2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Alabama</w:t>
            </w:r>
          </w:p>
        </w:tc>
        <w:tc>
          <w:tcPr>
            <w:tcW w:w="1620" w:type="dxa"/>
          </w:tcPr>
          <w:p w14:paraId="0236F82F" w14:textId="71E8CF58" w:rsidR="00A443C0" w:rsidRPr="0086222B" w:rsidRDefault="00AB1DB6" w:rsidP="00E36A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  <w:p w14:paraId="17247D6A" w14:textId="1C1C570A" w:rsidR="00C403FF" w:rsidRPr="0086222B" w:rsidRDefault="00C403FF" w:rsidP="00E36A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1A4BB18" w14:textId="76531B30" w:rsidR="008E0229" w:rsidRPr="0086222B" w:rsidRDefault="008E0229" w:rsidP="00E36AB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 in Alabama or compact state </w:t>
            </w:r>
          </w:p>
        </w:tc>
        <w:tc>
          <w:tcPr>
            <w:tcW w:w="4500" w:type="dxa"/>
          </w:tcPr>
          <w:p w14:paraId="72EC321E" w14:textId="5DC2599D" w:rsidR="008E0229" w:rsidRDefault="000205D2" w:rsidP="00E36AB2">
            <w:pPr>
              <w:textAlignment w:val="baseline"/>
            </w:pPr>
            <w:hyperlink r:id="rId7" w:history="1">
              <w:r w:rsidR="008E0229" w:rsidRPr="00013DAB">
                <w:rPr>
                  <w:rStyle w:val="Hyperlink"/>
                </w:rPr>
                <w:t>https://www.abn.alabama.gov/</w:t>
              </w:r>
            </w:hyperlink>
          </w:p>
          <w:p w14:paraId="4E3A1A29" w14:textId="1F329789" w:rsidR="008E0229" w:rsidRPr="009A2EAA" w:rsidRDefault="008E0229" w:rsidP="00E36AB2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</w:t>
            </w:r>
          </w:p>
        </w:tc>
      </w:tr>
      <w:tr w:rsidR="008E0229" w:rsidRPr="009A2EAA" w14:paraId="16409C10" w14:textId="77777777" w:rsidTr="008E0229">
        <w:trPr>
          <w:trHeight w:val="388"/>
        </w:trPr>
        <w:tc>
          <w:tcPr>
            <w:tcW w:w="1710" w:type="dxa"/>
          </w:tcPr>
          <w:p w14:paraId="63AE6C94" w14:textId="21952E18" w:rsidR="008E0229" w:rsidRPr="0086222B" w:rsidRDefault="008E0229" w:rsidP="0031791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Alaska</w:t>
            </w:r>
          </w:p>
        </w:tc>
        <w:tc>
          <w:tcPr>
            <w:tcW w:w="1620" w:type="dxa"/>
          </w:tcPr>
          <w:p w14:paraId="35886759" w14:textId="49C56FAB" w:rsidR="00A443C0" w:rsidRPr="0086222B" w:rsidRDefault="008E0229" w:rsidP="003179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8935E6B" w14:textId="53E98779" w:rsidR="008E0229" w:rsidRPr="0086222B" w:rsidRDefault="008E0229" w:rsidP="0031791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Alaska</w:t>
            </w:r>
          </w:p>
        </w:tc>
        <w:tc>
          <w:tcPr>
            <w:tcW w:w="4500" w:type="dxa"/>
          </w:tcPr>
          <w:p w14:paraId="330D09E0" w14:textId="4617F42A" w:rsidR="008E0229" w:rsidRPr="000530B1" w:rsidRDefault="000205D2" w:rsidP="00317916">
            <w:pPr>
              <w:textAlignment w:val="baseline"/>
              <w:rPr>
                <w:color w:val="00B050"/>
              </w:rPr>
            </w:pPr>
            <w:hyperlink r:id="rId8" w:history="1">
              <w:r w:rsidR="008E0229" w:rsidRPr="00013DAB">
                <w:rPr>
                  <w:rStyle w:val="Hyperlink"/>
                </w:rPr>
                <w:t>https://www.commerce.alaska.gov/web/cbpl/professionallicensing/boardofnursing.aspx</w:t>
              </w:r>
            </w:hyperlink>
            <w:r w:rsidR="008E0229">
              <w:rPr>
                <w:color w:val="00B050"/>
              </w:rPr>
              <w:t xml:space="preserve"> </w:t>
            </w:r>
          </w:p>
        </w:tc>
      </w:tr>
      <w:tr w:rsidR="008E0229" w:rsidRPr="009A2EAA" w14:paraId="6A8E483C" w14:textId="77777777" w:rsidTr="008E0229">
        <w:trPr>
          <w:trHeight w:val="388"/>
        </w:trPr>
        <w:tc>
          <w:tcPr>
            <w:tcW w:w="1710" w:type="dxa"/>
          </w:tcPr>
          <w:p w14:paraId="4E454695" w14:textId="40068BEA" w:rsidR="008E0229" w:rsidRPr="0086222B" w:rsidRDefault="008E0229" w:rsidP="00F80CA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Arizona</w:t>
            </w:r>
          </w:p>
        </w:tc>
        <w:tc>
          <w:tcPr>
            <w:tcW w:w="1620" w:type="dxa"/>
          </w:tcPr>
          <w:p w14:paraId="3B37C8B5" w14:textId="36862AE3" w:rsidR="00A443C0" w:rsidRPr="0086222B" w:rsidRDefault="001C73F2" w:rsidP="00F80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52B1A003" w14:textId="3659E23E" w:rsidR="002F46B0" w:rsidRPr="0086222B" w:rsidRDefault="002F46B0" w:rsidP="00F80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C5070B0" w14:textId="19342485" w:rsidR="008E0229" w:rsidRPr="0086222B" w:rsidRDefault="008E0229" w:rsidP="00F80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Arizona or compact state</w:t>
            </w:r>
          </w:p>
        </w:tc>
        <w:tc>
          <w:tcPr>
            <w:tcW w:w="4500" w:type="dxa"/>
          </w:tcPr>
          <w:p w14:paraId="1DE80ED8" w14:textId="0D48CCA4" w:rsidR="008E0229" w:rsidRPr="00A443C0" w:rsidRDefault="000205D2" w:rsidP="00F80CAE">
            <w:pPr>
              <w:textAlignment w:val="baseline"/>
            </w:pPr>
            <w:hyperlink r:id="rId9" w:history="1">
              <w:r w:rsidR="008E0229" w:rsidRPr="00A443C0">
                <w:rPr>
                  <w:rStyle w:val="Hyperlink"/>
                </w:rPr>
                <w:t>https://www.azbn.gov/</w:t>
              </w:r>
            </w:hyperlink>
            <w:r w:rsidR="008E0229" w:rsidRPr="00A443C0">
              <w:t xml:space="preserve"> </w:t>
            </w:r>
            <w:hyperlink r:id="rId10">
              <w:r w:rsidR="008E0229" w:rsidRPr="00A443C0">
                <w:t xml:space="preserve"> </w:t>
              </w:r>
            </w:hyperlink>
          </w:p>
        </w:tc>
      </w:tr>
      <w:tr w:rsidR="008E0229" w:rsidRPr="009A2EAA" w14:paraId="477B89AC" w14:textId="77777777" w:rsidTr="008E0229">
        <w:trPr>
          <w:trHeight w:val="388"/>
        </w:trPr>
        <w:tc>
          <w:tcPr>
            <w:tcW w:w="1710" w:type="dxa"/>
          </w:tcPr>
          <w:p w14:paraId="78EA1599" w14:textId="1FB1E915" w:rsidR="008E0229" w:rsidRPr="0086222B" w:rsidRDefault="008E0229" w:rsidP="00F80CAE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Arkansas  </w:t>
            </w:r>
          </w:p>
        </w:tc>
        <w:tc>
          <w:tcPr>
            <w:tcW w:w="1620" w:type="dxa"/>
          </w:tcPr>
          <w:p w14:paraId="474B74EF" w14:textId="59B7A8FE" w:rsidR="008E0229" w:rsidRPr="0086222B" w:rsidRDefault="008E0229" w:rsidP="00F80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70AA1926" w14:textId="235345B0" w:rsidR="008E0229" w:rsidRPr="0086222B" w:rsidRDefault="008E0229" w:rsidP="00F80CAE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Arkansas</w:t>
            </w:r>
          </w:p>
        </w:tc>
        <w:tc>
          <w:tcPr>
            <w:tcW w:w="4500" w:type="dxa"/>
          </w:tcPr>
          <w:p w14:paraId="4CC1E354" w14:textId="2BE6FF04" w:rsidR="008E0229" w:rsidRDefault="000205D2" w:rsidP="00F80CAE">
            <w:pPr>
              <w:textAlignment w:val="baseline"/>
            </w:pPr>
            <w:hyperlink r:id="rId11" w:history="1">
              <w:r w:rsidR="008E0229" w:rsidRPr="00013DAB">
                <w:rPr>
                  <w:rStyle w:val="Hyperlink"/>
                </w:rPr>
                <w:t>http://www.arsbn.org/</w:t>
              </w:r>
            </w:hyperlink>
          </w:p>
          <w:p w14:paraId="6B08B102" w14:textId="4FBACFC7" w:rsidR="008E0229" w:rsidRPr="009A2EAA" w:rsidRDefault="008E0229" w:rsidP="00F80CAE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hyperlink r:id="rId12">
              <w:r w:rsidRPr="006A1346">
                <w:t xml:space="preserve"> </w:t>
              </w:r>
            </w:hyperlink>
          </w:p>
        </w:tc>
      </w:tr>
      <w:tr w:rsidR="008E0229" w:rsidRPr="009A2EAA" w14:paraId="13113A16" w14:textId="77777777" w:rsidTr="008E0229">
        <w:trPr>
          <w:trHeight w:val="388"/>
        </w:trPr>
        <w:tc>
          <w:tcPr>
            <w:tcW w:w="1710" w:type="dxa"/>
          </w:tcPr>
          <w:p w14:paraId="10434FCB" w14:textId="341B1201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California</w:t>
            </w:r>
          </w:p>
        </w:tc>
        <w:tc>
          <w:tcPr>
            <w:tcW w:w="1620" w:type="dxa"/>
          </w:tcPr>
          <w:p w14:paraId="7B203B35" w14:textId="27A7B60D" w:rsidR="008E0229" w:rsidRPr="0086222B" w:rsidRDefault="00921CC5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  <w:p w14:paraId="0158E987" w14:textId="6A94F1BE" w:rsidR="00C403FF" w:rsidRPr="0086222B" w:rsidRDefault="00C403FF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4D754A0" w14:textId="021A55FC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California</w:t>
            </w:r>
          </w:p>
        </w:tc>
        <w:tc>
          <w:tcPr>
            <w:tcW w:w="4500" w:type="dxa"/>
          </w:tcPr>
          <w:p w14:paraId="42C4CDA0" w14:textId="50810164" w:rsidR="008E0229" w:rsidRPr="009A2EAA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8E0229" w:rsidRPr="00013DAB">
                <w:rPr>
                  <w:rStyle w:val="Hyperlink"/>
                </w:rPr>
                <w:t>http://www.rn.ca.gov/</w:t>
              </w:r>
            </w:hyperlink>
            <w:r w:rsidR="008E0229">
              <w:t xml:space="preserve"> </w:t>
            </w:r>
            <w:hyperlink r:id="rId14">
              <w:r w:rsidR="008E0229" w:rsidRPr="006A1346">
                <w:t xml:space="preserve"> </w:t>
              </w:r>
            </w:hyperlink>
          </w:p>
        </w:tc>
      </w:tr>
      <w:tr w:rsidR="008E0229" w:rsidRPr="009A2EAA" w14:paraId="16E596EA" w14:textId="77777777" w:rsidTr="008E0229">
        <w:trPr>
          <w:trHeight w:val="388"/>
        </w:trPr>
        <w:tc>
          <w:tcPr>
            <w:tcW w:w="1710" w:type="dxa"/>
          </w:tcPr>
          <w:p w14:paraId="16EE11FF" w14:textId="512FB98F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Colorado</w:t>
            </w:r>
          </w:p>
        </w:tc>
        <w:tc>
          <w:tcPr>
            <w:tcW w:w="1620" w:type="dxa"/>
          </w:tcPr>
          <w:p w14:paraId="4635195C" w14:textId="0E406441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377845D" w14:textId="12769346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Colorado or compact state</w:t>
            </w:r>
          </w:p>
        </w:tc>
        <w:tc>
          <w:tcPr>
            <w:tcW w:w="4500" w:type="dxa"/>
          </w:tcPr>
          <w:p w14:paraId="60F0F4A0" w14:textId="59F29B1E" w:rsidR="008E0229" w:rsidRPr="000530B1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hyperlink r:id="rId15" w:history="1">
              <w:r w:rsidR="008E0229" w:rsidRPr="00501670">
                <w:rPr>
                  <w:rStyle w:val="Hyperlink"/>
                </w:rPr>
                <w:t>https://www.colorado.gov/dora/Nursing</w:t>
              </w:r>
            </w:hyperlink>
          </w:p>
        </w:tc>
      </w:tr>
      <w:tr w:rsidR="008E0229" w:rsidRPr="009A2EAA" w14:paraId="2DF1925D" w14:textId="77777777" w:rsidTr="008E0229">
        <w:trPr>
          <w:trHeight w:val="388"/>
        </w:trPr>
        <w:tc>
          <w:tcPr>
            <w:tcW w:w="1710" w:type="dxa"/>
          </w:tcPr>
          <w:p w14:paraId="00DB3AFF" w14:textId="78BB2CAD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Connecticut</w:t>
            </w:r>
          </w:p>
        </w:tc>
        <w:tc>
          <w:tcPr>
            <w:tcW w:w="1620" w:type="dxa"/>
          </w:tcPr>
          <w:p w14:paraId="7572EDA6" w14:textId="3EC2F524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78CB1F5B" w14:textId="049819A7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Connecticut</w:t>
            </w:r>
          </w:p>
        </w:tc>
        <w:tc>
          <w:tcPr>
            <w:tcW w:w="4500" w:type="dxa"/>
          </w:tcPr>
          <w:p w14:paraId="715D9387" w14:textId="6553CB30" w:rsidR="008E0229" w:rsidRPr="000530B1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hyperlink r:id="rId16" w:history="1">
              <w:r w:rsidR="008E0229" w:rsidRPr="00501670">
                <w:rPr>
                  <w:rStyle w:val="Hyperlink"/>
                </w:rPr>
                <w:t>https://portal.ct.gov/DPH/Practitioner-Licensing--Investigations/APRN/APRN-Licensure-Requirements</w:t>
              </w:r>
            </w:hyperlink>
          </w:p>
        </w:tc>
      </w:tr>
      <w:tr w:rsidR="008E0229" w:rsidRPr="009A2EAA" w14:paraId="1D7EBADA" w14:textId="77777777" w:rsidTr="008E0229">
        <w:trPr>
          <w:trHeight w:val="388"/>
        </w:trPr>
        <w:tc>
          <w:tcPr>
            <w:tcW w:w="1710" w:type="dxa"/>
          </w:tcPr>
          <w:p w14:paraId="2788B80D" w14:textId="0E5A7CEE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Delaware</w:t>
            </w:r>
          </w:p>
        </w:tc>
        <w:tc>
          <w:tcPr>
            <w:tcW w:w="1620" w:type="dxa"/>
          </w:tcPr>
          <w:p w14:paraId="4309A264" w14:textId="10541B05" w:rsidR="002F46B0" w:rsidRPr="0086222B" w:rsidRDefault="00921CC5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05B131C" w14:textId="2A2C8D1C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Delaware</w:t>
            </w:r>
          </w:p>
        </w:tc>
        <w:tc>
          <w:tcPr>
            <w:tcW w:w="4500" w:type="dxa"/>
          </w:tcPr>
          <w:p w14:paraId="2ABC8673" w14:textId="6AF0D6BA" w:rsidR="008E0229" w:rsidRPr="009A2EAA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8E0229" w:rsidRPr="00013DA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https://dpr.delaware.gov/boards/nursing/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47D9E1CF" w14:textId="77777777" w:rsidTr="008E0229">
        <w:trPr>
          <w:trHeight w:val="388"/>
        </w:trPr>
        <w:tc>
          <w:tcPr>
            <w:tcW w:w="1710" w:type="dxa"/>
          </w:tcPr>
          <w:p w14:paraId="0B21EDBE" w14:textId="6EEA67D8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District of Columbia</w:t>
            </w:r>
          </w:p>
        </w:tc>
        <w:tc>
          <w:tcPr>
            <w:tcW w:w="1620" w:type="dxa"/>
          </w:tcPr>
          <w:p w14:paraId="5F65E60D" w14:textId="1D1BE744" w:rsidR="008E0229" w:rsidRPr="0086222B" w:rsidRDefault="007E63BB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2FAA4D4B" w14:textId="059D3675" w:rsidR="002F46B0" w:rsidRPr="0086222B" w:rsidRDefault="002F46B0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1EEFA301" w14:textId="6F71990C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DC</w:t>
            </w:r>
          </w:p>
        </w:tc>
        <w:tc>
          <w:tcPr>
            <w:tcW w:w="4500" w:type="dxa"/>
          </w:tcPr>
          <w:p w14:paraId="2F937AC7" w14:textId="2BDB0661" w:rsidR="008E0229" w:rsidRDefault="000205D2" w:rsidP="0024414A">
            <w:pPr>
              <w:textAlignment w:val="baseline"/>
            </w:pPr>
            <w:hyperlink r:id="rId18" w:history="1">
              <w:r w:rsidR="008E0229" w:rsidRPr="00013DAB">
                <w:rPr>
                  <w:rStyle w:val="Hyperlink"/>
                </w:rPr>
                <w:t>https://dchealth.dc.gov/node/323062</w:t>
              </w:r>
            </w:hyperlink>
            <w:r w:rsidR="008E0229">
              <w:t xml:space="preserve"> </w:t>
            </w:r>
          </w:p>
        </w:tc>
      </w:tr>
      <w:tr w:rsidR="008E0229" w:rsidRPr="009A2EAA" w14:paraId="76A8D2FF" w14:textId="77777777" w:rsidTr="008E0229">
        <w:trPr>
          <w:trHeight w:val="388"/>
        </w:trPr>
        <w:tc>
          <w:tcPr>
            <w:tcW w:w="1710" w:type="dxa"/>
          </w:tcPr>
          <w:p w14:paraId="21D30534" w14:textId="16B3FA53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Florida</w:t>
            </w:r>
          </w:p>
        </w:tc>
        <w:tc>
          <w:tcPr>
            <w:tcW w:w="1620" w:type="dxa"/>
          </w:tcPr>
          <w:p w14:paraId="377B64B9" w14:textId="0228FA18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0C42685" w14:textId="73698495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Florida</w:t>
            </w:r>
          </w:p>
        </w:tc>
        <w:tc>
          <w:tcPr>
            <w:tcW w:w="4500" w:type="dxa"/>
          </w:tcPr>
          <w:p w14:paraId="41FF3534" w14:textId="7D142A05" w:rsidR="008E0229" w:rsidRPr="009A2EAA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8E0229" w:rsidRPr="00013DA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https://floridasnursing.gov/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6E435CE7" w14:textId="77777777" w:rsidTr="008E0229">
        <w:trPr>
          <w:trHeight w:val="388"/>
        </w:trPr>
        <w:tc>
          <w:tcPr>
            <w:tcW w:w="1710" w:type="dxa"/>
          </w:tcPr>
          <w:p w14:paraId="45B368F0" w14:textId="79A21D93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Georgia</w:t>
            </w:r>
          </w:p>
        </w:tc>
        <w:tc>
          <w:tcPr>
            <w:tcW w:w="1620" w:type="dxa"/>
          </w:tcPr>
          <w:p w14:paraId="0ECD9309" w14:textId="4DF0C189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873C71F" w14:textId="6FBC73BB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Georgia or multistate</w:t>
            </w:r>
          </w:p>
        </w:tc>
        <w:tc>
          <w:tcPr>
            <w:tcW w:w="4500" w:type="dxa"/>
          </w:tcPr>
          <w:p w14:paraId="3741B180" w14:textId="27E5AD9D" w:rsidR="008E0229" w:rsidRPr="009A2EAA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8E0229" w:rsidRPr="00501670">
                <w:rPr>
                  <w:rStyle w:val="Hyperlink"/>
                </w:rPr>
                <w:t>https://sos.ga.gov/cgi-bin/plbforms.asp?board=38</w:t>
              </w:r>
            </w:hyperlink>
          </w:p>
        </w:tc>
      </w:tr>
      <w:tr w:rsidR="008E0229" w:rsidRPr="009A2EAA" w14:paraId="62B36465" w14:textId="77777777" w:rsidTr="008E0229">
        <w:trPr>
          <w:trHeight w:val="388"/>
        </w:trPr>
        <w:tc>
          <w:tcPr>
            <w:tcW w:w="1710" w:type="dxa"/>
          </w:tcPr>
          <w:p w14:paraId="29500F38" w14:textId="514C1EB1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Hawai’i</w:t>
            </w:r>
          </w:p>
        </w:tc>
        <w:tc>
          <w:tcPr>
            <w:tcW w:w="1620" w:type="dxa"/>
          </w:tcPr>
          <w:p w14:paraId="7F649036" w14:textId="73ACC132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6BE5E09" w14:textId="024002D2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Hawai’i</w:t>
            </w:r>
          </w:p>
        </w:tc>
        <w:tc>
          <w:tcPr>
            <w:tcW w:w="4500" w:type="dxa"/>
          </w:tcPr>
          <w:p w14:paraId="0C3B86EA" w14:textId="7E3E6D29" w:rsidR="008E0229" w:rsidRPr="000530B1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hyperlink r:id="rId21" w:history="1">
              <w:r w:rsidR="008E0229" w:rsidRPr="00501670">
                <w:rPr>
                  <w:rStyle w:val="Hyperlink"/>
                </w:rPr>
                <w:t>http://cca.hawaii.gov/pvl/boards/nursing/</w:t>
              </w:r>
            </w:hyperlink>
          </w:p>
        </w:tc>
      </w:tr>
      <w:tr w:rsidR="008E0229" w:rsidRPr="009A2EAA" w14:paraId="3CE42C2B" w14:textId="77777777" w:rsidTr="008E0229">
        <w:trPr>
          <w:trHeight w:val="388"/>
        </w:trPr>
        <w:tc>
          <w:tcPr>
            <w:tcW w:w="1710" w:type="dxa"/>
          </w:tcPr>
          <w:p w14:paraId="2D431BB4" w14:textId="53191041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Idaho</w:t>
            </w:r>
          </w:p>
        </w:tc>
        <w:tc>
          <w:tcPr>
            <w:tcW w:w="1620" w:type="dxa"/>
          </w:tcPr>
          <w:p w14:paraId="028A8DA1" w14:textId="2E6CABE9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6D473490" w14:textId="0103E74B" w:rsidR="008E0229" w:rsidRPr="0086222B" w:rsidRDefault="008E0229" w:rsidP="0024414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Idaho or compact state</w:t>
            </w:r>
          </w:p>
        </w:tc>
        <w:tc>
          <w:tcPr>
            <w:tcW w:w="4500" w:type="dxa"/>
          </w:tcPr>
          <w:p w14:paraId="5619F54B" w14:textId="7D7BE9B9" w:rsidR="008E0229" w:rsidRPr="009A2EAA" w:rsidRDefault="000205D2" w:rsidP="0024414A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https://ibn.idaho.gov/IBNPortal/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6D2B8BB5" w14:textId="77777777" w:rsidTr="008E0229">
        <w:trPr>
          <w:trHeight w:val="388"/>
        </w:trPr>
        <w:tc>
          <w:tcPr>
            <w:tcW w:w="1710" w:type="dxa"/>
          </w:tcPr>
          <w:p w14:paraId="187F3302" w14:textId="5BF877A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Illinois </w:t>
            </w:r>
          </w:p>
        </w:tc>
        <w:tc>
          <w:tcPr>
            <w:tcW w:w="1620" w:type="dxa"/>
          </w:tcPr>
          <w:p w14:paraId="62D48ED8" w14:textId="297F4B1C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2A5E498D" w14:textId="2DCE936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Illinois</w:t>
            </w:r>
          </w:p>
        </w:tc>
        <w:tc>
          <w:tcPr>
            <w:tcW w:w="4500" w:type="dxa"/>
          </w:tcPr>
          <w:p w14:paraId="4F9DA0B8" w14:textId="570D7CC5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https://www.idfpr.com/profs/nursing.asp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7E19BF3C" w14:textId="77777777" w:rsidTr="008E0229">
        <w:trPr>
          <w:trHeight w:val="388"/>
        </w:trPr>
        <w:tc>
          <w:tcPr>
            <w:tcW w:w="1710" w:type="dxa"/>
          </w:tcPr>
          <w:p w14:paraId="3A9B88EE" w14:textId="5B557BA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Indiana</w:t>
            </w:r>
          </w:p>
        </w:tc>
        <w:tc>
          <w:tcPr>
            <w:tcW w:w="1620" w:type="dxa"/>
          </w:tcPr>
          <w:p w14:paraId="7BE0D4C5" w14:textId="69C0343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3F80CAA" w14:textId="3BDA6B2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Indiana</w:t>
            </w:r>
          </w:p>
        </w:tc>
        <w:tc>
          <w:tcPr>
            <w:tcW w:w="4500" w:type="dxa"/>
          </w:tcPr>
          <w:p w14:paraId="5D36103C" w14:textId="7C8C52DD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https://www.in.gov/pla/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7C7C5A94" w14:textId="77777777" w:rsidTr="008E0229">
        <w:trPr>
          <w:trHeight w:val="388"/>
        </w:trPr>
        <w:tc>
          <w:tcPr>
            <w:tcW w:w="1710" w:type="dxa"/>
          </w:tcPr>
          <w:p w14:paraId="22ABCA97" w14:textId="16B682F1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Iowa</w:t>
            </w:r>
          </w:p>
        </w:tc>
        <w:tc>
          <w:tcPr>
            <w:tcW w:w="1620" w:type="dxa"/>
          </w:tcPr>
          <w:p w14:paraId="3387C7B7" w14:textId="6FD0A17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F3A6D40" w14:textId="25A9727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Iowa or compact state</w:t>
            </w:r>
          </w:p>
        </w:tc>
        <w:tc>
          <w:tcPr>
            <w:tcW w:w="4500" w:type="dxa"/>
          </w:tcPr>
          <w:p w14:paraId="499F39E1" w14:textId="4856828D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https://nursing.iowa.gov/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19C306C" w14:textId="77777777" w:rsidTr="008E0229">
        <w:trPr>
          <w:trHeight w:val="388"/>
        </w:trPr>
        <w:tc>
          <w:tcPr>
            <w:tcW w:w="1710" w:type="dxa"/>
          </w:tcPr>
          <w:p w14:paraId="3CCA6126" w14:textId="16CC003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Kansas</w:t>
            </w:r>
          </w:p>
        </w:tc>
        <w:tc>
          <w:tcPr>
            <w:tcW w:w="1620" w:type="dxa"/>
          </w:tcPr>
          <w:p w14:paraId="3AFDCE7D" w14:textId="43821753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09C82AE6" w14:textId="5DE82F3E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Kansas or compact state</w:t>
            </w:r>
          </w:p>
        </w:tc>
        <w:tc>
          <w:tcPr>
            <w:tcW w:w="4500" w:type="dxa"/>
          </w:tcPr>
          <w:p w14:paraId="1FF33DF2" w14:textId="4C9CE0BD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6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https://ksbn.kansas.gov/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4E28A472" w14:textId="77777777" w:rsidTr="008E0229">
        <w:trPr>
          <w:trHeight w:val="388"/>
        </w:trPr>
        <w:tc>
          <w:tcPr>
            <w:tcW w:w="1710" w:type="dxa"/>
          </w:tcPr>
          <w:p w14:paraId="6FFA9252" w14:textId="672105C6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Kentucky</w:t>
            </w:r>
          </w:p>
        </w:tc>
        <w:tc>
          <w:tcPr>
            <w:tcW w:w="1620" w:type="dxa"/>
          </w:tcPr>
          <w:p w14:paraId="7ACC53FD" w14:textId="1BBF8D35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AC9E540" w14:textId="70701BDD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Kentucky or compact state</w:t>
            </w:r>
          </w:p>
        </w:tc>
        <w:tc>
          <w:tcPr>
            <w:tcW w:w="4500" w:type="dxa"/>
          </w:tcPr>
          <w:p w14:paraId="595FE031" w14:textId="28A550E4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https://kbn.ky.gov/Pages/committees.aspx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1243B763" w14:textId="77777777" w:rsidTr="008E0229">
        <w:trPr>
          <w:trHeight w:val="388"/>
        </w:trPr>
        <w:tc>
          <w:tcPr>
            <w:tcW w:w="1710" w:type="dxa"/>
          </w:tcPr>
          <w:p w14:paraId="083991CB" w14:textId="07C0B945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Louisiana</w:t>
            </w:r>
          </w:p>
        </w:tc>
        <w:tc>
          <w:tcPr>
            <w:tcW w:w="1620" w:type="dxa"/>
          </w:tcPr>
          <w:p w14:paraId="239ACD33" w14:textId="5EE8FF51" w:rsidR="00AB00DD" w:rsidRPr="0086222B" w:rsidRDefault="00AB00DD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070" w:type="dxa"/>
          </w:tcPr>
          <w:p w14:paraId="283F5B35" w14:textId="6F855F0E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Louisiana or compact state</w:t>
            </w:r>
          </w:p>
        </w:tc>
        <w:tc>
          <w:tcPr>
            <w:tcW w:w="4500" w:type="dxa"/>
          </w:tcPr>
          <w:p w14:paraId="17F44D3C" w14:textId="51D4CC50" w:rsidR="008E0229" w:rsidRPr="002F46B0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8" w:history="1">
              <w:r w:rsidR="008E0229" w:rsidRPr="002F46B0">
                <w:rPr>
                  <w:rStyle w:val="Hyperlink"/>
                  <w:rFonts w:ascii="Arial" w:eastAsia="Calibri" w:hAnsi="Arial" w:cs="Arial"/>
                </w:rPr>
                <w:t>http://www.lsbn.state.la.us/</w:t>
              </w:r>
            </w:hyperlink>
          </w:p>
        </w:tc>
      </w:tr>
      <w:tr w:rsidR="008E0229" w:rsidRPr="009A2EAA" w14:paraId="4EC20F17" w14:textId="77777777" w:rsidTr="008E0229">
        <w:trPr>
          <w:trHeight w:val="388"/>
        </w:trPr>
        <w:tc>
          <w:tcPr>
            <w:tcW w:w="1710" w:type="dxa"/>
          </w:tcPr>
          <w:p w14:paraId="4ADF1A78" w14:textId="57C83A68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Maine </w:t>
            </w:r>
          </w:p>
        </w:tc>
        <w:tc>
          <w:tcPr>
            <w:tcW w:w="1620" w:type="dxa"/>
          </w:tcPr>
          <w:p w14:paraId="6C074EB3" w14:textId="042D3B9D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6C7B57F" w14:textId="772103D4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Maine or compact state</w:t>
            </w:r>
          </w:p>
        </w:tc>
        <w:tc>
          <w:tcPr>
            <w:tcW w:w="4500" w:type="dxa"/>
          </w:tcPr>
          <w:p w14:paraId="1098BE1D" w14:textId="072C59DA" w:rsidR="008E0229" w:rsidRPr="002F46B0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8E0229" w:rsidRPr="002F46B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https://www.maine.gov/boardofnursing/</w:t>
              </w:r>
            </w:hyperlink>
            <w:r w:rsidR="008E0229" w:rsidRPr="002F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3F4AF7D4" w14:textId="77777777" w:rsidTr="008E0229">
        <w:trPr>
          <w:trHeight w:val="388"/>
        </w:trPr>
        <w:tc>
          <w:tcPr>
            <w:tcW w:w="1710" w:type="dxa"/>
          </w:tcPr>
          <w:p w14:paraId="05C9B3CF" w14:textId="397927E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Maryland</w:t>
            </w:r>
          </w:p>
        </w:tc>
        <w:tc>
          <w:tcPr>
            <w:tcW w:w="1620" w:type="dxa"/>
          </w:tcPr>
          <w:p w14:paraId="057028CB" w14:textId="77777777" w:rsidR="008E0229" w:rsidRPr="0086222B" w:rsidRDefault="00AB00DD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2603C67F" w14:textId="6D46EB22" w:rsidR="00AB00DD" w:rsidRPr="0086222B" w:rsidRDefault="00AB00DD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6368C3" w14:textId="0F510764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Maryland or compact state</w:t>
            </w:r>
          </w:p>
        </w:tc>
        <w:tc>
          <w:tcPr>
            <w:tcW w:w="4500" w:type="dxa"/>
          </w:tcPr>
          <w:p w14:paraId="5A77C199" w14:textId="32F9F205" w:rsidR="008E0229" w:rsidRPr="002F46B0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8E0229" w:rsidRPr="002F46B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http://www.mbon.org/Pages/default.aspx</w:t>
              </w:r>
            </w:hyperlink>
            <w:r w:rsidR="008E0229" w:rsidRPr="002F4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61554BE0" w14:textId="77777777" w:rsidTr="008E0229">
        <w:trPr>
          <w:trHeight w:val="388"/>
        </w:trPr>
        <w:tc>
          <w:tcPr>
            <w:tcW w:w="1710" w:type="dxa"/>
          </w:tcPr>
          <w:p w14:paraId="3A125369" w14:textId="64B1556B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Massachusetts</w:t>
            </w:r>
          </w:p>
        </w:tc>
        <w:tc>
          <w:tcPr>
            <w:tcW w:w="1620" w:type="dxa"/>
          </w:tcPr>
          <w:p w14:paraId="6C16C35A" w14:textId="68489F2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069A2385" w14:textId="63EBD88D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Massachusetts</w:t>
            </w:r>
          </w:p>
        </w:tc>
        <w:tc>
          <w:tcPr>
            <w:tcW w:w="4500" w:type="dxa"/>
          </w:tcPr>
          <w:p w14:paraId="4ABA1F73" w14:textId="097F59F8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https://www.mass.gov/orgs/board-of-registration-in-nursing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6CB928A" w14:textId="77777777" w:rsidTr="008E0229">
        <w:trPr>
          <w:trHeight w:val="388"/>
        </w:trPr>
        <w:tc>
          <w:tcPr>
            <w:tcW w:w="1710" w:type="dxa"/>
          </w:tcPr>
          <w:p w14:paraId="204CCD0F" w14:textId="406A66E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Michigan</w:t>
            </w:r>
          </w:p>
        </w:tc>
        <w:tc>
          <w:tcPr>
            <w:tcW w:w="1620" w:type="dxa"/>
          </w:tcPr>
          <w:p w14:paraId="3D637584" w14:textId="04B8F16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99A34F6" w14:textId="05A346E5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Michigan</w:t>
            </w:r>
          </w:p>
        </w:tc>
        <w:tc>
          <w:tcPr>
            <w:tcW w:w="4500" w:type="dxa"/>
          </w:tcPr>
          <w:p w14:paraId="73030B0B" w14:textId="1515F6F6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2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https://www.michigan.gov/lara/0,4601,7-154-89334_72600_72603_27529_27542-59003--,00.html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644DE611" w14:textId="77777777" w:rsidTr="008E0229">
        <w:trPr>
          <w:trHeight w:val="388"/>
        </w:trPr>
        <w:tc>
          <w:tcPr>
            <w:tcW w:w="1710" w:type="dxa"/>
          </w:tcPr>
          <w:p w14:paraId="5AC1A78D" w14:textId="31420D13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Minnesota</w:t>
            </w:r>
          </w:p>
        </w:tc>
        <w:tc>
          <w:tcPr>
            <w:tcW w:w="1620" w:type="dxa"/>
          </w:tcPr>
          <w:p w14:paraId="5245A9E2" w14:textId="7CC4D95C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0814D7DD" w14:textId="186AF8DD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Minnesota</w:t>
            </w:r>
          </w:p>
        </w:tc>
        <w:tc>
          <w:tcPr>
            <w:tcW w:w="4500" w:type="dxa"/>
          </w:tcPr>
          <w:p w14:paraId="24080FAB" w14:textId="582109B5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https://mn.gov/boards/nursing/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716F515F" w14:textId="77777777" w:rsidTr="008E0229">
        <w:trPr>
          <w:trHeight w:val="388"/>
        </w:trPr>
        <w:tc>
          <w:tcPr>
            <w:tcW w:w="1710" w:type="dxa"/>
          </w:tcPr>
          <w:p w14:paraId="1B7FF6F1" w14:textId="3B01F66A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Mississippi </w:t>
            </w:r>
          </w:p>
        </w:tc>
        <w:tc>
          <w:tcPr>
            <w:tcW w:w="1620" w:type="dxa"/>
          </w:tcPr>
          <w:p w14:paraId="17312A16" w14:textId="6598827E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263C5797" w14:textId="3EEB422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Mississippi or compact state</w:t>
            </w:r>
          </w:p>
        </w:tc>
        <w:tc>
          <w:tcPr>
            <w:tcW w:w="4500" w:type="dxa"/>
          </w:tcPr>
          <w:p w14:paraId="253806F3" w14:textId="6D2A8950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4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https://www.msbn.ms.gov/Pages/Home.aspx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697CC29" w14:textId="77777777" w:rsidTr="008E0229">
        <w:trPr>
          <w:trHeight w:val="388"/>
        </w:trPr>
        <w:tc>
          <w:tcPr>
            <w:tcW w:w="1710" w:type="dxa"/>
          </w:tcPr>
          <w:p w14:paraId="56919316" w14:textId="62534ED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Missouri</w:t>
            </w:r>
          </w:p>
        </w:tc>
        <w:tc>
          <w:tcPr>
            <w:tcW w:w="1620" w:type="dxa"/>
          </w:tcPr>
          <w:p w14:paraId="29C48A49" w14:textId="2965FABB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53B150D4" w14:textId="3D0C91BB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Missouri or compact state</w:t>
            </w:r>
          </w:p>
        </w:tc>
        <w:tc>
          <w:tcPr>
            <w:tcW w:w="4500" w:type="dxa"/>
          </w:tcPr>
          <w:p w14:paraId="049155DE" w14:textId="78D5A9EB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https://pr.mo.gov/nursing.asp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15192E6" w14:textId="77777777" w:rsidTr="008E0229">
        <w:trPr>
          <w:trHeight w:val="388"/>
        </w:trPr>
        <w:tc>
          <w:tcPr>
            <w:tcW w:w="1710" w:type="dxa"/>
          </w:tcPr>
          <w:p w14:paraId="188028AC" w14:textId="25894B7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Montana</w:t>
            </w:r>
          </w:p>
        </w:tc>
        <w:tc>
          <w:tcPr>
            <w:tcW w:w="1620" w:type="dxa"/>
          </w:tcPr>
          <w:p w14:paraId="07A517EB" w14:textId="7AAAEBDB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23F6E6FD" w14:textId="5CDB73A5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Montana or compact state</w:t>
            </w:r>
          </w:p>
        </w:tc>
        <w:tc>
          <w:tcPr>
            <w:tcW w:w="4500" w:type="dxa"/>
          </w:tcPr>
          <w:p w14:paraId="30052B0E" w14:textId="2F064477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https://boards.bsd.dli.mt.gov/nursing/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0491DD68" w14:textId="77777777" w:rsidTr="008E0229">
        <w:trPr>
          <w:trHeight w:val="388"/>
        </w:trPr>
        <w:tc>
          <w:tcPr>
            <w:tcW w:w="1710" w:type="dxa"/>
          </w:tcPr>
          <w:p w14:paraId="417D6117" w14:textId="63C9F9F8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Nebraska</w:t>
            </w:r>
          </w:p>
        </w:tc>
        <w:tc>
          <w:tcPr>
            <w:tcW w:w="1620" w:type="dxa"/>
          </w:tcPr>
          <w:p w14:paraId="0202798A" w14:textId="3532041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7EDBBFD" w14:textId="1720BE7B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Nebraska or compact state</w:t>
            </w:r>
          </w:p>
        </w:tc>
        <w:tc>
          <w:tcPr>
            <w:tcW w:w="4500" w:type="dxa"/>
          </w:tcPr>
          <w:p w14:paraId="1291F5DD" w14:textId="597F8B96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https://dhhs.ne.gov/licensure/pages/nurse-licensing.aspx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39DAA15B" w14:textId="77777777" w:rsidTr="008E0229">
        <w:trPr>
          <w:trHeight w:val="388"/>
        </w:trPr>
        <w:tc>
          <w:tcPr>
            <w:tcW w:w="1710" w:type="dxa"/>
          </w:tcPr>
          <w:p w14:paraId="6AE78225" w14:textId="0B6E42C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Nevada</w:t>
            </w:r>
          </w:p>
        </w:tc>
        <w:tc>
          <w:tcPr>
            <w:tcW w:w="1620" w:type="dxa"/>
          </w:tcPr>
          <w:p w14:paraId="4E78BB74" w14:textId="63E9BDCE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70" w:type="dxa"/>
          </w:tcPr>
          <w:p w14:paraId="36482B2A" w14:textId="3D4B3B6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Nevada</w:t>
            </w:r>
          </w:p>
        </w:tc>
        <w:tc>
          <w:tcPr>
            <w:tcW w:w="4500" w:type="dxa"/>
          </w:tcPr>
          <w:p w14:paraId="691731B3" w14:textId="7DA95A1A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8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https://nevadanursingboard.org/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27B7A505" w14:textId="77777777" w:rsidTr="008E0229">
        <w:trPr>
          <w:trHeight w:val="388"/>
        </w:trPr>
        <w:tc>
          <w:tcPr>
            <w:tcW w:w="1710" w:type="dxa"/>
          </w:tcPr>
          <w:p w14:paraId="136CE72B" w14:textId="0C4DC138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Hampshire</w:t>
            </w:r>
          </w:p>
        </w:tc>
        <w:tc>
          <w:tcPr>
            <w:tcW w:w="1620" w:type="dxa"/>
          </w:tcPr>
          <w:p w14:paraId="419EFDC8" w14:textId="77777777" w:rsidR="008E0229" w:rsidRPr="0086222B" w:rsidRDefault="00AB00DD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53ED1E8F" w14:textId="54B76A5E" w:rsidR="00AB00DD" w:rsidRPr="0086222B" w:rsidRDefault="00AB00DD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2957A66" w14:textId="2E7A083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New Hampshire or compact state</w:t>
            </w:r>
          </w:p>
        </w:tc>
        <w:tc>
          <w:tcPr>
            <w:tcW w:w="4500" w:type="dxa"/>
          </w:tcPr>
          <w:p w14:paraId="08AE747D" w14:textId="1F599794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https://www.oplc.nh.gov/nursing/index.htm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71AE266D" w14:textId="77777777" w:rsidTr="008E0229">
        <w:trPr>
          <w:trHeight w:val="388"/>
        </w:trPr>
        <w:tc>
          <w:tcPr>
            <w:tcW w:w="1710" w:type="dxa"/>
          </w:tcPr>
          <w:p w14:paraId="4B4280D7" w14:textId="19201AD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New Jersey </w:t>
            </w:r>
          </w:p>
        </w:tc>
        <w:tc>
          <w:tcPr>
            <w:tcW w:w="1620" w:type="dxa"/>
          </w:tcPr>
          <w:p w14:paraId="515591A5" w14:textId="13E9C80E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3382652" w14:textId="3B0868E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New Jersey</w:t>
            </w:r>
          </w:p>
        </w:tc>
        <w:tc>
          <w:tcPr>
            <w:tcW w:w="4500" w:type="dxa"/>
          </w:tcPr>
          <w:p w14:paraId="7CC02090" w14:textId="7D174257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0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https://www.njconsumeraffairs.gov/nur/Pages/default.aspx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4BFFD646" w14:textId="77777777" w:rsidTr="008E0229">
        <w:trPr>
          <w:trHeight w:val="388"/>
        </w:trPr>
        <w:tc>
          <w:tcPr>
            <w:tcW w:w="1710" w:type="dxa"/>
          </w:tcPr>
          <w:p w14:paraId="41051603" w14:textId="26B4C5C1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New Mexico</w:t>
            </w:r>
          </w:p>
        </w:tc>
        <w:tc>
          <w:tcPr>
            <w:tcW w:w="1620" w:type="dxa"/>
          </w:tcPr>
          <w:p w14:paraId="7B2A5903" w14:textId="0F9B284C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CA2DB56" w14:textId="6B18C8B7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New Mexico or compact state</w:t>
            </w:r>
          </w:p>
        </w:tc>
        <w:tc>
          <w:tcPr>
            <w:tcW w:w="4500" w:type="dxa"/>
          </w:tcPr>
          <w:p w14:paraId="46D7485C" w14:textId="18B42809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https://nmbon.sks.com/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6DC81DF5" w14:textId="77777777" w:rsidTr="008E0229">
        <w:trPr>
          <w:trHeight w:val="388"/>
        </w:trPr>
        <w:tc>
          <w:tcPr>
            <w:tcW w:w="1710" w:type="dxa"/>
          </w:tcPr>
          <w:p w14:paraId="30CC2801" w14:textId="3D4716FA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New York</w:t>
            </w:r>
          </w:p>
        </w:tc>
        <w:tc>
          <w:tcPr>
            <w:tcW w:w="1620" w:type="dxa"/>
          </w:tcPr>
          <w:p w14:paraId="4110433A" w14:textId="77777777" w:rsidR="008E0229" w:rsidRPr="0086222B" w:rsidRDefault="003C0FD0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23276969" w14:textId="1B786B19" w:rsidR="003C0FD0" w:rsidRPr="0086222B" w:rsidRDefault="003C0FD0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72CE0A4" w14:textId="4658E05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New York</w:t>
            </w:r>
          </w:p>
        </w:tc>
        <w:tc>
          <w:tcPr>
            <w:tcW w:w="4500" w:type="dxa"/>
          </w:tcPr>
          <w:p w14:paraId="5B0BC66D" w14:textId="205FA8FF" w:rsidR="008E0229" w:rsidRPr="00AB00DD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2" w:history="1">
              <w:r w:rsidR="008E0229" w:rsidRPr="00AB00DD">
                <w:rPr>
                  <w:rStyle w:val="Hyperlink"/>
                  <w:rFonts w:ascii="Arial" w:eastAsia="Calibri" w:hAnsi="Arial" w:cs="Arial"/>
                </w:rPr>
                <w:t>http://www.op.nysed.gov/prof/nurse/</w:t>
              </w:r>
            </w:hyperlink>
          </w:p>
        </w:tc>
      </w:tr>
      <w:tr w:rsidR="008E0229" w:rsidRPr="009A2EAA" w14:paraId="4399AF69" w14:textId="77777777" w:rsidTr="008E0229">
        <w:trPr>
          <w:trHeight w:val="388"/>
        </w:trPr>
        <w:tc>
          <w:tcPr>
            <w:tcW w:w="1710" w:type="dxa"/>
          </w:tcPr>
          <w:p w14:paraId="31324275" w14:textId="569F41DA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 Carolina</w:t>
            </w:r>
          </w:p>
        </w:tc>
        <w:tc>
          <w:tcPr>
            <w:tcW w:w="1620" w:type="dxa"/>
          </w:tcPr>
          <w:p w14:paraId="702C3F1E" w14:textId="0D7081CD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4738B49C" w14:textId="6F0AF0B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North Carolina or compact state</w:t>
            </w:r>
          </w:p>
        </w:tc>
        <w:tc>
          <w:tcPr>
            <w:tcW w:w="4500" w:type="dxa"/>
          </w:tcPr>
          <w:p w14:paraId="2ED52FDB" w14:textId="4595766C" w:rsidR="008E0229" w:rsidRPr="00AB00DD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8E0229" w:rsidRPr="00AB00DD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https://www.ncbon.com/</w:t>
              </w:r>
            </w:hyperlink>
            <w:r w:rsidR="008E0229" w:rsidRPr="00AB00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27EF5872" w14:textId="77777777" w:rsidTr="008E0229">
        <w:trPr>
          <w:trHeight w:val="388"/>
        </w:trPr>
        <w:tc>
          <w:tcPr>
            <w:tcW w:w="1710" w:type="dxa"/>
          </w:tcPr>
          <w:p w14:paraId="79EB3A97" w14:textId="114CB16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North Dakota</w:t>
            </w:r>
          </w:p>
        </w:tc>
        <w:tc>
          <w:tcPr>
            <w:tcW w:w="1620" w:type="dxa"/>
          </w:tcPr>
          <w:p w14:paraId="0B4940E7" w14:textId="77777777" w:rsidR="008E0229" w:rsidRPr="0086222B" w:rsidRDefault="003C0FD0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50339ED4" w14:textId="75B1547A" w:rsidR="003C0FD0" w:rsidRPr="0086222B" w:rsidRDefault="003C0FD0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E8E680C" w14:textId="473390A6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North Dakota or compact state</w:t>
            </w:r>
          </w:p>
        </w:tc>
        <w:tc>
          <w:tcPr>
            <w:tcW w:w="4500" w:type="dxa"/>
          </w:tcPr>
          <w:p w14:paraId="217BDD8E" w14:textId="212D3A34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4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https://www.ndbon.org/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B6FF711" w14:textId="77777777" w:rsidTr="008E0229">
        <w:trPr>
          <w:trHeight w:val="388"/>
        </w:trPr>
        <w:tc>
          <w:tcPr>
            <w:tcW w:w="1710" w:type="dxa"/>
          </w:tcPr>
          <w:p w14:paraId="2420C84F" w14:textId="32ADAB93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Ohio</w:t>
            </w:r>
          </w:p>
        </w:tc>
        <w:tc>
          <w:tcPr>
            <w:tcW w:w="1620" w:type="dxa"/>
          </w:tcPr>
          <w:p w14:paraId="18B14FB3" w14:textId="5ECF3363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3F22421" w14:textId="21737C39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Ohio</w:t>
            </w:r>
          </w:p>
        </w:tc>
        <w:tc>
          <w:tcPr>
            <w:tcW w:w="4500" w:type="dxa"/>
          </w:tcPr>
          <w:p w14:paraId="609551CC" w14:textId="26D01978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https://nursing.ohio.gov/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65CC7140" w14:textId="77777777" w:rsidTr="008E0229">
        <w:trPr>
          <w:trHeight w:val="388"/>
        </w:trPr>
        <w:tc>
          <w:tcPr>
            <w:tcW w:w="1710" w:type="dxa"/>
          </w:tcPr>
          <w:p w14:paraId="71663FF5" w14:textId="1E414FE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Oklahoma</w:t>
            </w:r>
          </w:p>
        </w:tc>
        <w:tc>
          <w:tcPr>
            <w:tcW w:w="1620" w:type="dxa"/>
          </w:tcPr>
          <w:p w14:paraId="7AB092B6" w14:textId="33F9CCDF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70" w:type="dxa"/>
          </w:tcPr>
          <w:p w14:paraId="0F63445F" w14:textId="56F6A3F1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Oklahoma or compact state</w:t>
            </w:r>
          </w:p>
        </w:tc>
        <w:tc>
          <w:tcPr>
            <w:tcW w:w="4500" w:type="dxa"/>
          </w:tcPr>
          <w:p w14:paraId="61250F65" w14:textId="5A39F6DC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6" w:history="1">
              <w:r w:rsidR="008E0229" w:rsidRPr="009364B2">
                <w:rPr>
                  <w:rStyle w:val="Hyperlink"/>
                  <w:rFonts w:ascii="Arial" w:eastAsia="Calibri" w:hAnsi="Arial" w:cs="Arial"/>
                </w:rPr>
                <w:t>http://nursing.ok.gov/</w:t>
              </w:r>
            </w:hyperlink>
          </w:p>
        </w:tc>
      </w:tr>
      <w:tr w:rsidR="008E0229" w:rsidRPr="009A2EAA" w14:paraId="1CCCE0EA" w14:textId="77777777" w:rsidTr="008E0229">
        <w:trPr>
          <w:trHeight w:val="388"/>
        </w:trPr>
        <w:tc>
          <w:tcPr>
            <w:tcW w:w="1710" w:type="dxa"/>
          </w:tcPr>
          <w:p w14:paraId="6F21A31A" w14:textId="59146C3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Oregon</w:t>
            </w:r>
          </w:p>
        </w:tc>
        <w:tc>
          <w:tcPr>
            <w:tcW w:w="1620" w:type="dxa"/>
          </w:tcPr>
          <w:p w14:paraId="1990AAED" w14:textId="5BD997B3" w:rsidR="008E0229" w:rsidRPr="0086222B" w:rsidRDefault="00D0571B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787B0A23" w14:textId="3F242226" w:rsidR="00D0571B" w:rsidRPr="0086222B" w:rsidRDefault="00D0571B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A8E6E4B" w14:textId="066637AD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RN in Oregon </w:t>
            </w:r>
          </w:p>
        </w:tc>
        <w:tc>
          <w:tcPr>
            <w:tcW w:w="4500" w:type="dxa"/>
          </w:tcPr>
          <w:p w14:paraId="7F272BEB" w14:textId="34C5AADC" w:rsidR="008E0229" w:rsidRPr="009A2EAA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https://www.oregon.gov/osbn/Pages/index.aspx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E269D73" w14:textId="77777777" w:rsidTr="008E0229">
        <w:trPr>
          <w:trHeight w:val="388"/>
        </w:trPr>
        <w:tc>
          <w:tcPr>
            <w:tcW w:w="1710" w:type="dxa"/>
          </w:tcPr>
          <w:p w14:paraId="7ADD454D" w14:textId="3700D623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Pennsylvania</w:t>
            </w:r>
          </w:p>
        </w:tc>
        <w:tc>
          <w:tcPr>
            <w:tcW w:w="1620" w:type="dxa"/>
          </w:tcPr>
          <w:p w14:paraId="15B88214" w14:textId="7FAC10A2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07C50AD6" w14:textId="25E71DCE" w:rsidR="008E0229" w:rsidRPr="0086222B" w:rsidRDefault="008E0229" w:rsidP="00280ACB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Pennsylvania</w:t>
            </w:r>
          </w:p>
        </w:tc>
        <w:tc>
          <w:tcPr>
            <w:tcW w:w="4500" w:type="dxa"/>
          </w:tcPr>
          <w:p w14:paraId="2BF481DC" w14:textId="230999C0" w:rsidR="008E0229" w:rsidRPr="00D0571B" w:rsidRDefault="000205D2" w:rsidP="00280ACB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8" w:history="1">
              <w:r w:rsidR="008E0229" w:rsidRPr="00D0571B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https://www.dos.pa.gov/ProfessionalLicensing/BoardsCommissions/Nursing/Pages/default.aspx</w:t>
              </w:r>
            </w:hyperlink>
            <w:r w:rsidR="008E0229" w:rsidRPr="00D05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4E78FDAD" w14:textId="77777777" w:rsidTr="008E0229">
        <w:trPr>
          <w:trHeight w:val="388"/>
        </w:trPr>
        <w:tc>
          <w:tcPr>
            <w:tcW w:w="1710" w:type="dxa"/>
          </w:tcPr>
          <w:p w14:paraId="0A733E64" w14:textId="1452B26A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Rhode Island</w:t>
            </w:r>
          </w:p>
        </w:tc>
        <w:tc>
          <w:tcPr>
            <w:tcW w:w="1620" w:type="dxa"/>
          </w:tcPr>
          <w:p w14:paraId="022D2E3D" w14:textId="47980B85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14F71AAA" w14:textId="59D9B5B9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Rhode Island</w:t>
            </w:r>
          </w:p>
        </w:tc>
        <w:tc>
          <w:tcPr>
            <w:tcW w:w="4500" w:type="dxa"/>
          </w:tcPr>
          <w:p w14:paraId="35F3365A" w14:textId="146F2FE8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https://health.ri.gov/licenses/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21578D17" w14:textId="77777777" w:rsidTr="008E0229">
        <w:trPr>
          <w:trHeight w:val="388"/>
        </w:trPr>
        <w:tc>
          <w:tcPr>
            <w:tcW w:w="1710" w:type="dxa"/>
          </w:tcPr>
          <w:p w14:paraId="12A8ADAB" w14:textId="28DC4E3E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 Carolina</w:t>
            </w:r>
          </w:p>
        </w:tc>
        <w:tc>
          <w:tcPr>
            <w:tcW w:w="1620" w:type="dxa"/>
          </w:tcPr>
          <w:p w14:paraId="6C1B2819" w14:textId="0C3494E3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1BDB4B7" w14:textId="7B93BC52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South Carolina or compact state</w:t>
            </w:r>
          </w:p>
        </w:tc>
        <w:tc>
          <w:tcPr>
            <w:tcW w:w="4500" w:type="dxa"/>
          </w:tcPr>
          <w:p w14:paraId="618E0B62" w14:textId="207C2810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0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https://llr.sc.gov/nurse/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30FB5579" w14:textId="77777777" w:rsidTr="008E0229">
        <w:trPr>
          <w:trHeight w:val="388"/>
        </w:trPr>
        <w:tc>
          <w:tcPr>
            <w:tcW w:w="1710" w:type="dxa"/>
          </w:tcPr>
          <w:p w14:paraId="36CC60B5" w14:textId="4A2DFE40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South Dakota</w:t>
            </w:r>
          </w:p>
        </w:tc>
        <w:tc>
          <w:tcPr>
            <w:tcW w:w="1620" w:type="dxa"/>
          </w:tcPr>
          <w:p w14:paraId="59A6BFD1" w14:textId="106DEC3A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Yes </w:t>
            </w:r>
          </w:p>
        </w:tc>
        <w:tc>
          <w:tcPr>
            <w:tcW w:w="2070" w:type="dxa"/>
          </w:tcPr>
          <w:p w14:paraId="0A4452D5" w14:textId="1BD7B066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South Dakota or compact state</w:t>
            </w:r>
          </w:p>
        </w:tc>
        <w:tc>
          <w:tcPr>
            <w:tcW w:w="4500" w:type="dxa"/>
          </w:tcPr>
          <w:p w14:paraId="7F5668B1" w14:textId="6DE957D5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https://doh.sd.gov/boards/nursing/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0B8F067A" w14:textId="77777777" w:rsidTr="008E0229">
        <w:trPr>
          <w:trHeight w:val="388"/>
        </w:trPr>
        <w:tc>
          <w:tcPr>
            <w:tcW w:w="1710" w:type="dxa"/>
          </w:tcPr>
          <w:p w14:paraId="350AD082" w14:textId="2F6327C2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Tennessee</w:t>
            </w:r>
          </w:p>
        </w:tc>
        <w:tc>
          <w:tcPr>
            <w:tcW w:w="1620" w:type="dxa"/>
          </w:tcPr>
          <w:p w14:paraId="5D12A179" w14:textId="77777777" w:rsidR="008E0229" w:rsidRPr="0086222B" w:rsidRDefault="00CD7A32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7AEDE4FD" w14:textId="683ED35C" w:rsidR="00CD7A32" w:rsidRPr="0086222B" w:rsidRDefault="00CD7A32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B238A68" w14:textId="0A41DE77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Tennessee or compact state</w:t>
            </w:r>
          </w:p>
        </w:tc>
        <w:tc>
          <w:tcPr>
            <w:tcW w:w="4500" w:type="dxa"/>
          </w:tcPr>
          <w:p w14:paraId="17FACCC9" w14:textId="58ADBE2A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2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https://www.tn.gov/health/health-program-areas/health-professional-boards/nursing-board/nursing-board/about.html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2B3CEBE5" w14:textId="77777777" w:rsidTr="008E0229">
        <w:trPr>
          <w:trHeight w:val="388"/>
        </w:trPr>
        <w:tc>
          <w:tcPr>
            <w:tcW w:w="1710" w:type="dxa"/>
          </w:tcPr>
          <w:p w14:paraId="08F8266E" w14:textId="5244A0D0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Texas</w:t>
            </w:r>
          </w:p>
        </w:tc>
        <w:tc>
          <w:tcPr>
            <w:tcW w:w="1620" w:type="dxa"/>
          </w:tcPr>
          <w:p w14:paraId="32E6EE9A" w14:textId="2C5F6F6C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52675376" w14:textId="0E6699CB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Texas or compact state</w:t>
            </w:r>
          </w:p>
        </w:tc>
        <w:tc>
          <w:tcPr>
            <w:tcW w:w="4500" w:type="dxa"/>
          </w:tcPr>
          <w:p w14:paraId="68F8C8D1" w14:textId="42FF937D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https://www.bon.texas.gov/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7C8F2634" w14:textId="77777777" w:rsidTr="008E0229">
        <w:trPr>
          <w:trHeight w:val="388"/>
        </w:trPr>
        <w:tc>
          <w:tcPr>
            <w:tcW w:w="1710" w:type="dxa"/>
          </w:tcPr>
          <w:p w14:paraId="5B326E3B" w14:textId="1EB3BA74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Utah</w:t>
            </w:r>
          </w:p>
        </w:tc>
        <w:tc>
          <w:tcPr>
            <w:tcW w:w="1620" w:type="dxa"/>
          </w:tcPr>
          <w:p w14:paraId="38BBB68F" w14:textId="37E5E75F" w:rsidR="00CD7A32" w:rsidRPr="0086222B" w:rsidRDefault="00921CC5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76FFF287" w14:textId="19F0B9DC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Utah or compact state</w:t>
            </w:r>
          </w:p>
        </w:tc>
        <w:tc>
          <w:tcPr>
            <w:tcW w:w="4500" w:type="dxa"/>
          </w:tcPr>
          <w:p w14:paraId="13714C77" w14:textId="06D3A572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4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https://dopl.utah.gov/nurse/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4265E7CB" w14:textId="77777777" w:rsidTr="008E0229">
        <w:trPr>
          <w:trHeight w:val="388"/>
        </w:trPr>
        <w:tc>
          <w:tcPr>
            <w:tcW w:w="1710" w:type="dxa"/>
          </w:tcPr>
          <w:p w14:paraId="1AB982D8" w14:textId="4A68BFE9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Vermont </w:t>
            </w:r>
          </w:p>
        </w:tc>
        <w:tc>
          <w:tcPr>
            <w:tcW w:w="1620" w:type="dxa"/>
          </w:tcPr>
          <w:p w14:paraId="59DD45F3" w14:textId="76EAED5E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333C0A1" w14:textId="624B6A9F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Vermont</w:t>
            </w:r>
          </w:p>
        </w:tc>
        <w:tc>
          <w:tcPr>
            <w:tcW w:w="4500" w:type="dxa"/>
          </w:tcPr>
          <w:p w14:paraId="49A10C69" w14:textId="05CDB0AB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https://www.ncsbn.org/Vermont.htm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5B7E765C" w14:textId="77777777" w:rsidTr="008E0229">
        <w:trPr>
          <w:trHeight w:val="388"/>
        </w:trPr>
        <w:tc>
          <w:tcPr>
            <w:tcW w:w="1710" w:type="dxa"/>
          </w:tcPr>
          <w:p w14:paraId="5A7A33CE" w14:textId="58E66E8E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Virginia</w:t>
            </w:r>
          </w:p>
        </w:tc>
        <w:tc>
          <w:tcPr>
            <w:tcW w:w="1620" w:type="dxa"/>
          </w:tcPr>
          <w:p w14:paraId="1D22569B" w14:textId="568BE9A1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31F8D740" w14:textId="0381445A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Virginia or compact state</w:t>
            </w:r>
          </w:p>
        </w:tc>
        <w:tc>
          <w:tcPr>
            <w:tcW w:w="4500" w:type="dxa"/>
          </w:tcPr>
          <w:p w14:paraId="13A27C12" w14:textId="21D0FB9D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6" w:history="1">
              <w:r w:rsidR="008E0229" w:rsidRPr="009364B2">
                <w:rPr>
                  <w:rStyle w:val="Hyperlink"/>
                  <w:rFonts w:ascii="Arial" w:eastAsia="Calibri" w:hAnsi="Arial" w:cs="Arial"/>
                </w:rPr>
                <w:t>http://www.dhp.virginia.gov/Boards/Nursing/</w:t>
              </w:r>
            </w:hyperlink>
          </w:p>
        </w:tc>
      </w:tr>
      <w:tr w:rsidR="008E0229" w:rsidRPr="009A2EAA" w14:paraId="59BC04D5" w14:textId="77777777" w:rsidTr="008E0229">
        <w:trPr>
          <w:trHeight w:val="388"/>
        </w:trPr>
        <w:tc>
          <w:tcPr>
            <w:tcW w:w="1710" w:type="dxa"/>
          </w:tcPr>
          <w:p w14:paraId="1D8F8DA0" w14:textId="2929A853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Washington</w:t>
            </w:r>
          </w:p>
        </w:tc>
        <w:tc>
          <w:tcPr>
            <w:tcW w:w="1620" w:type="dxa"/>
          </w:tcPr>
          <w:p w14:paraId="357FADF1" w14:textId="3B12A744" w:rsidR="008E0229" w:rsidRPr="0086222B" w:rsidRDefault="00B35A82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  <w:p w14:paraId="273903AD" w14:textId="14C00722" w:rsidR="00B35A82" w:rsidRPr="0086222B" w:rsidRDefault="00B35A82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55FCB5D" w14:textId="2370C6D1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Washington</w:t>
            </w:r>
          </w:p>
        </w:tc>
        <w:tc>
          <w:tcPr>
            <w:tcW w:w="4500" w:type="dxa"/>
          </w:tcPr>
          <w:p w14:paraId="5B86B434" w14:textId="2E90A31F" w:rsidR="008E0229" w:rsidRPr="00CD7A32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8E0229" w:rsidRPr="00CD7A32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https://www.doh.wa.gov/LicensesPermitsandCertificates/NursingCommission</w:t>
              </w:r>
            </w:hyperlink>
            <w:r w:rsidR="008E0229" w:rsidRPr="00CD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E0229" w:rsidRPr="009A2EAA" w14:paraId="0CA64C38" w14:textId="77777777" w:rsidTr="008E0229">
        <w:trPr>
          <w:trHeight w:val="388"/>
        </w:trPr>
        <w:tc>
          <w:tcPr>
            <w:tcW w:w="1710" w:type="dxa"/>
          </w:tcPr>
          <w:p w14:paraId="1D124655" w14:textId="2F136355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West Virginia</w:t>
            </w:r>
          </w:p>
        </w:tc>
        <w:tc>
          <w:tcPr>
            <w:tcW w:w="1620" w:type="dxa"/>
          </w:tcPr>
          <w:p w14:paraId="6120F462" w14:textId="5B77B2AD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2E8EED2E" w14:textId="62D6C28B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West Virginia or compact state</w:t>
            </w:r>
          </w:p>
        </w:tc>
        <w:tc>
          <w:tcPr>
            <w:tcW w:w="4500" w:type="dxa"/>
          </w:tcPr>
          <w:p w14:paraId="6AC11743" w14:textId="31DB26F9" w:rsidR="008E0229" w:rsidRPr="00CD7A32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8" w:history="1">
              <w:r w:rsidR="008E0229" w:rsidRPr="00CD7A32">
                <w:rPr>
                  <w:rStyle w:val="Hyperlink"/>
                  <w:rFonts w:ascii="Arial" w:eastAsia="Calibri" w:hAnsi="Arial" w:cs="Arial"/>
                </w:rPr>
                <w:t>https://wvrnboard.wv.gov/Pages/default.aspx</w:t>
              </w:r>
            </w:hyperlink>
          </w:p>
        </w:tc>
      </w:tr>
      <w:tr w:rsidR="008E0229" w:rsidRPr="009A2EAA" w14:paraId="18712B49" w14:textId="77777777" w:rsidTr="008E0229">
        <w:trPr>
          <w:trHeight w:val="388"/>
        </w:trPr>
        <w:tc>
          <w:tcPr>
            <w:tcW w:w="1710" w:type="dxa"/>
          </w:tcPr>
          <w:p w14:paraId="62C6C2E1" w14:textId="36F36989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Wisconsin</w:t>
            </w:r>
          </w:p>
        </w:tc>
        <w:tc>
          <w:tcPr>
            <w:tcW w:w="1620" w:type="dxa"/>
          </w:tcPr>
          <w:p w14:paraId="4DBF4A31" w14:textId="47047B6D" w:rsidR="008E0229" w:rsidRPr="0086222B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  <w:p w14:paraId="7E2F16F7" w14:textId="48DA7121" w:rsidR="00B35A82" w:rsidRPr="0086222B" w:rsidRDefault="00B35A82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8BC79C" w14:textId="3B3C47E9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Wisconsin or compact state</w:t>
            </w:r>
          </w:p>
        </w:tc>
        <w:tc>
          <w:tcPr>
            <w:tcW w:w="4500" w:type="dxa"/>
          </w:tcPr>
          <w:p w14:paraId="3BAA89B1" w14:textId="7EBFE516" w:rsidR="008E0229" w:rsidRPr="00CD7A32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8E0229" w:rsidRPr="00CD7A32">
                <w:rPr>
                  <w:rStyle w:val="Hyperlink"/>
                  <w:rFonts w:ascii="Arial" w:eastAsia="Calibri" w:hAnsi="Arial" w:cs="Arial"/>
                </w:rPr>
                <w:t>https://dsps.wi.gov/pages/BoardsCouncils/Nursing/Default.aspx</w:t>
              </w:r>
            </w:hyperlink>
          </w:p>
        </w:tc>
      </w:tr>
      <w:tr w:rsidR="008E0229" w:rsidRPr="009A2EAA" w14:paraId="211F351C" w14:textId="77777777" w:rsidTr="008E0229">
        <w:trPr>
          <w:trHeight w:val="388"/>
        </w:trPr>
        <w:tc>
          <w:tcPr>
            <w:tcW w:w="1710" w:type="dxa"/>
          </w:tcPr>
          <w:p w14:paraId="48965D25" w14:textId="0EC33852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Wyoming </w:t>
            </w:r>
          </w:p>
        </w:tc>
        <w:tc>
          <w:tcPr>
            <w:tcW w:w="1620" w:type="dxa"/>
          </w:tcPr>
          <w:p w14:paraId="4B80352C" w14:textId="6CE22AB0" w:rsidR="00B35A82" w:rsidRPr="0086222B" w:rsidRDefault="00921CC5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2070" w:type="dxa"/>
          </w:tcPr>
          <w:p w14:paraId="50AA1958" w14:textId="5204B2C0" w:rsidR="008E0229" w:rsidRPr="0086222B" w:rsidRDefault="008E0229" w:rsidP="00A90086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22B">
              <w:rPr>
                <w:rFonts w:ascii="Times New Roman" w:eastAsia="Times New Roman" w:hAnsi="Times New Roman" w:cs="Times New Roman"/>
                <w:sz w:val="24"/>
                <w:szCs w:val="24"/>
              </w:rPr>
              <w:t>RN in Wyoming or compact state</w:t>
            </w:r>
          </w:p>
        </w:tc>
        <w:tc>
          <w:tcPr>
            <w:tcW w:w="4500" w:type="dxa"/>
          </w:tcPr>
          <w:p w14:paraId="3F5E563D" w14:textId="33FE4C62" w:rsidR="008E0229" w:rsidRPr="009A2EAA" w:rsidRDefault="000205D2" w:rsidP="00A90086">
            <w:pPr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60" w:history="1">
              <w:r w:rsidR="008E0229" w:rsidRPr="003537F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https://wsbn.wyo.gov/</w:t>
              </w:r>
            </w:hyperlink>
            <w:r w:rsidR="008E0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916DE4F" w14:textId="77777777" w:rsidR="0012109C" w:rsidRDefault="0012109C" w:rsidP="0012109C"/>
    <w:p w14:paraId="144D313A" w14:textId="3D5B4ADA" w:rsidR="0012109C" w:rsidRDefault="0012109C" w:rsidP="006A1346">
      <w:pPr>
        <w:ind w:left="-630"/>
      </w:pPr>
    </w:p>
    <w:p w14:paraId="725351FA" w14:textId="017CDA49" w:rsidR="0012109C" w:rsidRDefault="0012109C" w:rsidP="006A1346">
      <w:pPr>
        <w:ind w:left="-630"/>
      </w:pPr>
    </w:p>
    <w:p w14:paraId="2DCEDCBE" w14:textId="77777777" w:rsidR="0012109C" w:rsidRDefault="0012109C" w:rsidP="006A1346">
      <w:pPr>
        <w:ind w:left="-630"/>
      </w:pPr>
    </w:p>
    <w:p w14:paraId="5667A13B" w14:textId="60A13517" w:rsidR="00AF0242" w:rsidRDefault="00AF0242" w:rsidP="00310E39"/>
    <w:sectPr w:rsidR="00AF0242" w:rsidSect="008E0229">
      <w:headerReference w:type="even" r:id="rId61"/>
      <w:headerReference w:type="default" r:id="rId62"/>
      <w:footerReference w:type="even" r:id="rId63"/>
      <w:footerReference w:type="default" r:id="rId64"/>
      <w:headerReference w:type="first" r:id="rId65"/>
      <w:footerReference w:type="first" r:id="rId6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786CE" w14:textId="77777777" w:rsidR="00C645DB" w:rsidRDefault="00C645DB" w:rsidP="00440C2D">
      <w:pPr>
        <w:spacing w:after="0" w:line="240" w:lineRule="auto"/>
      </w:pPr>
      <w:r>
        <w:separator/>
      </w:r>
    </w:p>
  </w:endnote>
  <w:endnote w:type="continuationSeparator" w:id="0">
    <w:p w14:paraId="555C9489" w14:textId="77777777" w:rsidR="00C645DB" w:rsidRDefault="00C645DB" w:rsidP="0044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963E8" w14:textId="77777777" w:rsidR="004F65C6" w:rsidRDefault="004F65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E172" w14:textId="77777777" w:rsidR="004F65C6" w:rsidRDefault="004F65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2E1BC" w14:textId="77777777" w:rsidR="004F65C6" w:rsidRDefault="004F6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67940" w14:textId="77777777" w:rsidR="00C645DB" w:rsidRDefault="00C645DB" w:rsidP="00440C2D">
      <w:pPr>
        <w:spacing w:after="0" w:line="240" w:lineRule="auto"/>
      </w:pPr>
      <w:r>
        <w:separator/>
      </w:r>
    </w:p>
  </w:footnote>
  <w:footnote w:type="continuationSeparator" w:id="0">
    <w:p w14:paraId="0BB5ED73" w14:textId="77777777" w:rsidR="00C645DB" w:rsidRDefault="00C645DB" w:rsidP="00440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481D" w14:textId="77777777" w:rsidR="004F65C6" w:rsidRDefault="004F65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70893" w14:textId="0035DBC0" w:rsidR="00945EC1" w:rsidRPr="00705C46" w:rsidRDefault="004F65C6" w:rsidP="008E0229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4F65C6">
      <w:rPr>
        <w:rFonts w:ascii="Arial" w:hAnsi="Arial" w:cs="Arial"/>
        <w:b/>
        <w:bCs/>
        <w:sz w:val="28"/>
        <w:szCs w:val="28"/>
      </w:rPr>
      <w:t>Graduate Nursing Professional Licensure Disclosure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ECC1F" w14:textId="77777777" w:rsidR="004F65C6" w:rsidRDefault="004F65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B766A"/>
    <w:multiLevelType w:val="multilevel"/>
    <w:tmpl w:val="44E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C1351"/>
    <w:multiLevelType w:val="multilevel"/>
    <w:tmpl w:val="5C4C2478"/>
    <w:lvl w:ilvl="0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E76A1"/>
    <w:multiLevelType w:val="multilevel"/>
    <w:tmpl w:val="81B6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D739D"/>
    <w:multiLevelType w:val="multilevel"/>
    <w:tmpl w:val="391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8E7503"/>
    <w:multiLevelType w:val="multilevel"/>
    <w:tmpl w:val="694A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7261E5"/>
    <w:multiLevelType w:val="multilevel"/>
    <w:tmpl w:val="B270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B71316"/>
    <w:multiLevelType w:val="multilevel"/>
    <w:tmpl w:val="ED70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746F9"/>
    <w:multiLevelType w:val="multilevel"/>
    <w:tmpl w:val="01AE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713D6F"/>
    <w:multiLevelType w:val="multilevel"/>
    <w:tmpl w:val="F898A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A74DD9"/>
    <w:multiLevelType w:val="multilevel"/>
    <w:tmpl w:val="6B1C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7450F5"/>
    <w:multiLevelType w:val="multilevel"/>
    <w:tmpl w:val="0D2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B04BE5"/>
    <w:multiLevelType w:val="multilevel"/>
    <w:tmpl w:val="B64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823677F"/>
    <w:multiLevelType w:val="multilevel"/>
    <w:tmpl w:val="5BB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512192"/>
    <w:multiLevelType w:val="multilevel"/>
    <w:tmpl w:val="11DA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8508CA"/>
    <w:multiLevelType w:val="multilevel"/>
    <w:tmpl w:val="C3042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41B00"/>
    <w:multiLevelType w:val="multilevel"/>
    <w:tmpl w:val="E554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337D69"/>
    <w:multiLevelType w:val="multilevel"/>
    <w:tmpl w:val="F39E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88714F4"/>
    <w:multiLevelType w:val="multilevel"/>
    <w:tmpl w:val="3014B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DE12E1"/>
    <w:multiLevelType w:val="multilevel"/>
    <w:tmpl w:val="04CC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0F1009"/>
    <w:multiLevelType w:val="multilevel"/>
    <w:tmpl w:val="A838D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BE2F68"/>
    <w:multiLevelType w:val="multilevel"/>
    <w:tmpl w:val="D476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587989"/>
    <w:multiLevelType w:val="multilevel"/>
    <w:tmpl w:val="95C4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6937EB"/>
    <w:multiLevelType w:val="multilevel"/>
    <w:tmpl w:val="03508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5792EDF"/>
    <w:multiLevelType w:val="multilevel"/>
    <w:tmpl w:val="C5D0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BAC617F"/>
    <w:multiLevelType w:val="multilevel"/>
    <w:tmpl w:val="FEE8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B8337B"/>
    <w:multiLevelType w:val="multilevel"/>
    <w:tmpl w:val="7B2A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C5999"/>
    <w:multiLevelType w:val="multilevel"/>
    <w:tmpl w:val="2F089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948CE"/>
    <w:multiLevelType w:val="multilevel"/>
    <w:tmpl w:val="B470A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AE3F7F"/>
    <w:multiLevelType w:val="multilevel"/>
    <w:tmpl w:val="6418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E318E5"/>
    <w:multiLevelType w:val="multilevel"/>
    <w:tmpl w:val="617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FB740D"/>
    <w:multiLevelType w:val="multilevel"/>
    <w:tmpl w:val="D702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26"/>
  </w:num>
  <w:num w:numId="4">
    <w:abstractNumId w:val="1"/>
  </w:num>
  <w:num w:numId="5">
    <w:abstractNumId w:val="29"/>
  </w:num>
  <w:num w:numId="6">
    <w:abstractNumId w:val="27"/>
  </w:num>
  <w:num w:numId="7">
    <w:abstractNumId w:val="3"/>
  </w:num>
  <w:num w:numId="8">
    <w:abstractNumId w:val="15"/>
  </w:num>
  <w:num w:numId="9">
    <w:abstractNumId w:val="0"/>
  </w:num>
  <w:num w:numId="10">
    <w:abstractNumId w:val="23"/>
  </w:num>
  <w:num w:numId="11">
    <w:abstractNumId w:val="12"/>
  </w:num>
  <w:num w:numId="12">
    <w:abstractNumId w:val="25"/>
  </w:num>
  <w:num w:numId="13">
    <w:abstractNumId w:val="22"/>
  </w:num>
  <w:num w:numId="14">
    <w:abstractNumId w:val="24"/>
  </w:num>
  <w:num w:numId="15">
    <w:abstractNumId w:val="20"/>
  </w:num>
  <w:num w:numId="16">
    <w:abstractNumId w:val="30"/>
  </w:num>
  <w:num w:numId="17">
    <w:abstractNumId w:val="16"/>
  </w:num>
  <w:num w:numId="18">
    <w:abstractNumId w:val="19"/>
  </w:num>
  <w:num w:numId="19">
    <w:abstractNumId w:val="7"/>
  </w:num>
  <w:num w:numId="20">
    <w:abstractNumId w:val="28"/>
  </w:num>
  <w:num w:numId="21">
    <w:abstractNumId w:val="13"/>
  </w:num>
  <w:num w:numId="22">
    <w:abstractNumId w:val="5"/>
  </w:num>
  <w:num w:numId="23">
    <w:abstractNumId w:val="11"/>
  </w:num>
  <w:num w:numId="24">
    <w:abstractNumId w:val="2"/>
  </w:num>
  <w:num w:numId="25">
    <w:abstractNumId w:val="18"/>
  </w:num>
  <w:num w:numId="26">
    <w:abstractNumId w:val="17"/>
  </w:num>
  <w:num w:numId="27">
    <w:abstractNumId w:val="10"/>
  </w:num>
  <w:num w:numId="28">
    <w:abstractNumId w:val="6"/>
  </w:num>
  <w:num w:numId="29">
    <w:abstractNumId w:val="9"/>
  </w:num>
  <w:num w:numId="30">
    <w:abstractNumId w:val="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576"/>
    <w:rsid w:val="0000731F"/>
    <w:rsid w:val="000150CA"/>
    <w:rsid w:val="000205D2"/>
    <w:rsid w:val="00024732"/>
    <w:rsid w:val="000342E3"/>
    <w:rsid w:val="000348EA"/>
    <w:rsid w:val="00035756"/>
    <w:rsid w:val="00042572"/>
    <w:rsid w:val="000526A3"/>
    <w:rsid w:val="000530B1"/>
    <w:rsid w:val="00063118"/>
    <w:rsid w:val="000837C7"/>
    <w:rsid w:val="0009115D"/>
    <w:rsid w:val="000B2FF6"/>
    <w:rsid w:val="000B3D40"/>
    <w:rsid w:val="000B46EA"/>
    <w:rsid w:val="000C426B"/>
    <w:rsid w:val="000D0D46"/>
    <w:rsid w:val="000D4A62"/>
    <w:rsid w:val="000D62F7"/>
    <w:rsid w:val="000F6F17"/>
    <w:rsid w:val="001050E8"/>
    <w:rsid w:val="00107847"/>
    <w:rsid w:val="00116ABF"/>
    <w:rsid w:val="00120F96"/>
    <w:rsid w:val="0012109C"/>
    <w:rsid w:val="00164CC6"/>
    <w:rsid w:val="001666E9"/>
    <w:rsid w:val="001713C0"/>
    <w:rsid w:val="0019525B"/>
    <w:rsid w:val="00195C2C"/>
    <w:rsid w:val="001B1195"/>
    <w:rsid w:val="001C2C63"/>
    <w:rsid w:val="001C55BD"/>
    <w:rsid w:val="001C5781"/>
    <w:rsid w:val="001C73F2"/>
    <w:rsid w:val="001F2B1E"/>
    <w:rsid w:val="001F4D92"/>
    <w:rsid w:val="001F4E59"/>
    <w:rsid w:val="001F5333"/>
    <w:rsid w:val="00202257"/>
    <w:rsid w:val="00205972"/>
    <w:rsid w:val="00210E0A"/>
    <w:rsid w:val="00211E03"/>
    <w:rsid w:val="00213D20"/>
    <w:rsid w:val="00214C40"/>
    <w:rsid w:val="002254F1"/>
    <w:rsid w:val="0024414A"/>
    <w:rsid w:val="00263045"/>
    <w:rsid w:val="00263A0E"/>
    <w:rsid w:val="0027278B"/>
    <w:rsid w:val="00273D26"/>
    <w:rsid w:val="00280ACB"/>
    <w:rsid w:val="002A107F"/>
    <w:rsid w:val="002A152D"/>
    <w:rsid w:val="002A6111"/>
    <w:rsid w:val="002A7EF3"/>
    <w:rsid w:val="002B14CF"/>
    <w:rsid w:val="002B16D3"/>
    <w:rsid w:val="002B1CAA"/>
    <w:rsid w:val="002B4FE9"/>
    <w:rsid w:val="002E404C"/>
    <w:rsid w:val="002E4F26"/>
    <w:rsid w:val="002E7D95"/>
    <w:rsid w:val="002F46B0"/>
    <w:rsid w:val="002F627D"/>
    <w:rsid w:val="00304D35"/>
    <w:rsid w:val="003103B0"/>
    <w:rsid w:val="00310E39"/>
    <w:rsid w:val="00317916"/>
    <w:rsid w:val="0032152C"/>
    <w:rsid w:val="0033094F"/>
    <w:rsid w:val="00350FCA"/>
    <w:rsid w:val="00357FD0"/>
    <w:rsid w:val="00362F92"/>
    <w:rsid w:val="00370700"/>
    <w:rsid w:val="00373B65"/>
    <w:rsid w:val="00390719"/>
    <w:rsid w:val="003A044D"/>
    <w:rsid w:val="003C0FD0"/>
    <w:rsid w:val="003C2130"/>
    <w:rsid w:val="003D1313"/>
    <w:rsid w:val="003D6842"/>
    <w:rsid w:val="003E49FF"/>
    <w:rsid w:val="003F2C62"/>
    <w:rsid w:val="003F4FB4"/>
    <w:rsid w:val="003F6584"/>
    <w:rsid w:val="00412CC3"/>
    <w:rsid w:val="00422FE0"/>
    <w:rsid w:val="00425506"/>
    <w:rsid w:val="0043094F"/>
    <w:rsid w:val="004316EA"/>
    <w:rsid w:val="00437898"/>
    <w:rsid w:val="00440C2D"/>
    <w:rsid w:val="00441795"/>
    <w:rsid w:val="00452847"/>
    <w:rsid w:val="00491925"/>
    <w:rsid w:val="00491D33"/>
    <w:rsid w:val="004A2029"/>
    <w:rsid w:val="004A559C"/>
    <w:rsid w:val="004A75C1"/>
    <w:rsid w:val="004B5BD6"/>
    <w:rsid w:val="004C57AF"/>
    <w:rsid w:val="004E4572"/>
    <w:rsid w:val="004E4A32"/>
    <w:rsid w:val="004F65C6"/>
    <w:rsid w:val="0050038B"/>
    <w:rsid w:val="005032FF"/>
    <w:rsid w:val="00516555"/>
    <w:rsid w:val="00516A98"/>
    <w:rsid w:val="00532D03"/>
    <w:rsid w:val="00535F3B"/>
    <w:rsid w:val="00546D80"/>
    <w:rsid w:val="00547F7F"/>
    <w:rsid w:val="00550A5E"/>
    <w:rsid w:val="00570DA8"/>
    <w:rsid w:val="00572088"/>
    <w:rsid w:val="00574A46"/>
    <w:rsid w:val="00576F68"/>
    <w:rsid w:val="005965CC"/>
    <w:rsid w:val="005B1690"/>
    <w:rsid w:val="005C3266"/>
    <w:rsid w:val="005C38C6"/>
    <w:rsid w:val="005C5C05"/>
    <w:rsid w:val="005D0B57"/>
    <w:rsid w:val="005D5CB6"/>
    <w:rsid w:val="005E7149"/>
    <w:rsid w:val="005F13F8"/>
    <w:rsid w:val="00635F88"/>
    <w:rsid w:val="00653162"/>
    <w:rsid w:val="00653E7F"/>
    <w:rsid w:val="0065559A"/>
    <w:rsid w:val="006634FF"/>
    <w:rsid w:val="006662E2"/>
    <w:rsid w:val="00670770"/>
    <w:rsid w:val="00677854"/>
    <w:rsid w:val="00680336"/>
    <w:rsid w:val="006A1346"/>
    <w:rsid w:val="006A5AC7"/>
    <w:rsid w:val="006B04E9"/>
    <w:rsid w:val="006B0D9C"/>
    <w:rsid w:val="006D7BD4"/>
    <w:rsid w:val="006E5A0D"/>
    <w:rsid w:val="00705C46"/>
    <w:rsid w:val="0071127D"/>
    <w:rsid w:val="00720584"/>
    <w:rsid w:val="0073115C"/>
    <w:rsid w:val="007330CC"/>
    <w:rsid w:val="00745474"/>
    <w:rsid w:val="00747E68"/>
    <w:rsid w:val="0075311A"/>
    <w:rsid w:val="00753DBF"/>
    <w:rsid w:val="007548B7"/>
    <w:rsid w:val="007634E6"/>
    <w:rsid w:val="007A1E20"/>
    <w:rsid w:val="007A30A8"/>
    <w:rsid w:val="007B2141"/>
    <w:rsid w:val="007C1A9D"/>
    <w:rsid w:val="007D377D"/>
    <w:rsid w:val="007D762C"/>
    <w:rsid w:val="007E21EA"/>
    <w:rsid w:val="007E3CBE"/>
    <w:rsid w:val="007E6105"/>
    <w:rsid w:val="007E63BB"/>
    <w:rsid w:val="007E6E79"/>
    <w:rsid w:val="00802423"/>
    <w:rsid w:val="00806FF7"/>
    <w:rsid w:val="008231F7"/>
    <w:rsid w:val="00831DFD"/>
    <w:rsid w:val="00834B21"/>
    <w:rsid w:val="00834B3F"/>
    <w:rsid w:val="00835B1C"/>
    <w:rsid w:val="0086222B"/>
    <w:rsid w:val="0087201D"/>
    <w:rsid w:val="008802A0"/>
    <w:rsid w:val="00883CD4"/>
    <w:rsid w:val="008951E6"/>
    <w:rsid w:val="00895FB0"/>
    <w:rsid w:val="008A7C0A"/>
    <w:rsid w:val="008C2394"/>
    <w:rsid w:val="008C2FC0"/>
    <w:rsid w:val="008C6EE0"/>
    <w:rsid w:val="008E0229"/>
    <w:rsid w:val="009179EF"/>
    <w:rsid w:val="00921CC5"/>
    <w:rsid w:val="00945EC1"/>
    <w:rsid w:val="00951730"/>
    <w:rsid w:val="0095645D"/>
    <w:rsid w:val="00961204"/>
    <w:rsid w:val="009823A2"/>
    <w:rsid w:val="009923D3"/>
    <w:rsid w:val="009A5A76"/>
    <w:rsid w:val="009A74A0"/>
    <w:rsid w:val="009B17FA"/>
    <w:rsid w:val="009B52D4"/>
    <w:rsid w:val="009B7F84"/>
    <w:rsid w:val="009C0E5F"/>
    <w:rsid w:val="009F4239"/>
    <w:rsid w:val="00A14282"/>
    <w:rsid w:val="00A378EB"/>
    <w:rsid w:val="00A443C0"/>
    <w:rsid w:val="00A47C67"/>
    <w:rsid w:val="00A56BD8"/>
    <w:rsid w:val="00A7175E"/>
    <w:rsid w:val="00A84783"/>
    <w:rsid w:val="00A86D2E"/>
    <w:rsid w:val="00A90086"/>
    <w:rsid w:val="00AA2CD6"/>
    <w:rsid w:val="00AA34CB"/>
    <w:rsid w:val="00AA6641"/>
    <w:rsid w:val="00AA6831"/>
    <w:rsid w:val="00AB00DD"/>
    <w:rsid w:val="00AB0C9E"/>
    <w:rsid w:val="00AB1DB6"/>
    <w:rsid w:val="00AB4C29"/>
    <w:rsid w:val="00AC55C2"/>
    <w:rsid w:val="00AD3AE9"/>
    <w:rsid w:val="00AF0242"/>
    <w:rsid w:val="00AF6195"/>
    <w:rsid w:val="00B01FE8"/>
    <w:rsid w:val="00B0685C"/>
    <w:rsid w:val="00B06E99"/>
    <w:rsid w:val="00B143C8"/>
    <w:rsid w:val="00B237E1"/>
    <w:rsid w:val="00B25B9D"/>
    <w:rsid w:val="00B35A82"/>
    <w:rsid w:val="00B43161"/>
    <w:rsid w:val="00B44A4C"/>
    <w:rsid w:val="00B53A1C"/>
    <w:rsid w:val="00B56E2E"/>
    <w:rsid w:val="00B572F5"/>
    <w:rsid w:val="00B80EDD"/>
    <w:rsid w:val="00B944BC"/>
    <w:rsid w:val="00BB0D9D"/>
    <w:rsid w:val="00BB1016"/>
    <w:rsid w:val="00BD141D"/>
    <w:rsid w:val="00BE7B1F"/>
    <w:rsid w:val="00BF6576"/>
    <w:rsid w:val="00BF6D7A"/>
    <w:rsid w:val="00C06E78"/>
    <w:rsid w:val="00C229D9"/>
    <w:rsid w:val="00C2492B"/>
    <w:rsid w:val="00C403FF"/>
    <w:rsid w:val="00C426D8"/>
    <w:rsid w:val="00C45353"/>
    <w:rsid w:val="00C46DE5"/>
    <w:rsid w:val="00C50D5B"/>
    <w:rsid w:val="00C515BD"/>
    <w:rsid w:val="00C573D8"/>
    <w:rsid w:val="00C636AF"/>
    <w:rsid w:val="00C645DB"/>
    <w:rsid w:val="00C83183"/>
    <w:rsid w:val="00CA4002"/>
    <w:rsid w:val="00CB6E02"/>
    <w:rsid w:val="00CC08BD"/>
    <w:rsid w:val="00CC6213"/>
    <w:rsid w:val="00CD763C"/>
    <w:rsid w:val="00CD7A32"/>
    <w:rsid w:val="00CE670B"/>
    <w:rsid w:val="00CF0BF2"/>
    <w:rsid w:val="00D0571B"/>
    <w:rsid w:val="00D07035"/>
    <w:rsid w:val="00D07BD4"/>
    <w:rsid w:val="00D1272C"/>
    <w:rsid w:val="00D13C6A"/>
    <w:rsid w:val="00D1586A"/>
    <w:rsid w:val="00D15A21"/>
    <w:rsid w:val="00D272B6"/>
    <w:rsid w:val="00D40350"/>
    <w:rsid w:val="00D461AD"/>
    <w:rsid w:val="00D6260F"/>
    <w:rsid w:val="00D73F68"/>
    <w:rsid w:val="00D96701"/>
    <w:rsid w:val="00DA3F0F"/>
    <w:rsid w:val="00DB3E72"/>
    <w:rsid w:val="00DB5C14"/>
    <w:rsid w:val="00DE1358"/>
    <w:rsid w:val="00DE6140"/>
    <w:rsid w:val="00E01DB3"/>
    <w:rsid w:val="00E06628"/>
    <w:rsid w:val="00E13367"/>
    <w:rsid w:val="00E17A30"/>
    <w:rsid w:val="00E227C1"/>
    <w:rsid w:val="00E26247"/>
    <w:rsid w:val="00E36AB2"/>
    <w:rsid w:val="00E60D6E"/>
    <w:rsid w:val="00E72872"/>
    <w:rsid w:val="00E72C16"/>
    <w:rsid w:val="00E9217C"/>
    <w:rsid w:val="00E97AEC"/>
    <w:rsid w:val="00E97EAD"/>
    <w:rsid w:val="00EB005E"/>
    <w:rsid w:val="00EC2279"/>
    <w:rsid w:val="00ED7548"/>
    <w:rsid w:val="00EE5C14"/>
    <w:rsid w:val="00EE61A8"/>
    <w:rsid w:val="00EF3036"/>
    <w:rsid w:val="00F0766F"/>
    <w:rsid w:val="00F141AE"/>
    <w:rsid w:val="00F16B62"/>
    <w:rsid w:val="00F33D75"/>
    <w:rsid w:val="00F33F32"/>
    <w:rsid w:val="00F47E30"/>
    <w:rsid w:val="00F56D36"/>
    <w:rsid w:val="00F628C8"/>
    <w:rsid w:val="00F80CAE"/>
    <w:rsid w:val="00F96591"/>
    <w:rsid w:val="00F96AFB"/>
    <w:rsid w:val="00F97977"/>
    <w:rsid w:val="00F97BA4"/>
    <w:rsid w:val="00FB03BA"/>
    <w:rsid w:val="00FC12D7"/>
    <w:rsid w:val="00FC4986"/>
    <w:rsid w:val="00FE2664"/>
    <w:rsid w:val="00FE2DAF"/>
    <w:rsid w:val="00FF2E1B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DF7CB9"/>
  <w15:chartTrackingRefBased/>
  <w15:docId w15:val="{10EA5187-C1A6-408F-B457-D65EE7D8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634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657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1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1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C2D"/>
  </w:style>
  <w:style w:type="paragraph" w:styleId="Footer">
    <w:name w:val="footer"/>
    <w:basedOn w:val="Normal"/>
    <w:link w:val="FooterChar"/>
    <w:uiPriority w:val="99"/>
    <w:unhideWhenUsed/>
    <w:rsid w:val="00440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C2D"/>
  </w:style>
  <w:style w:type="paragraph" w:styleId="NormalWeb">
    <w:name w:val="Normal (Web)"/>
    <w:basedOn w:val="Normal"/>
    <w:uiPriority w:val="99"/>
    <w:unhideWhenUsed/>
    <w:rsid w:val="00AF0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0242"/>
    <w:rPr>
      <w:color w:val="605E5C"/>
      <w:shd w:val="clear" w:color="auto" w:fill="E1DFDD"/>
    </w:rPr>
  </w:style>
  <w:style w:type="character" w:customStyle="1" w:styleId="ms-button-flexcontainer">
    <w:name w:val="ms-button-flexcontainer"/>
    <w:basedOn w:val="DefaultParagraphFont"/>
    <w:rsid w:val="00AF0242"/>
  </w:style>
  <w:style w:type="table" w:customStyle="1" w:styleId="TableGrid0">
    <w:name w:val="TableGrid"/>
    <w:rsid w:val="00AF02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s-button-label">
    <w:name w:val="ms-button-label"/>
    <w:basedOn w:val="DefaultParagraphFont"/>
    <w:rsid w:val="00AF0242"/>
  </w:style>
  <w:style w:type="character" w:customStyle="1" w:styleId="Heading2Char">
    <w:name w:val="Heading 2 Char"/>
    <w:basedOn w:val="DefaultParagraphFont"/>
    <w:link w:val="Heading2"/>
    <w:uiPriority w:val="9"/>
    <w:rsid w:val="007634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7634E6"/>
    <w:rPr>
      <w:i/>
      <w:iCs/>
    </w:rPr>
  </w:style>
  <w:style w:type="character" w:styleId="Strong">
    <w:name w:val="Strong"/>
    <w:basedOn w:val="DefaultParagraphFont"/>
    <w:uiPriority w:val="22"/>
    <w:qFormat/>
    <w:rsid w:val="007634E6"/>
    <w:rPr>
      <w:b/>
      <w:bCs/>
    </w:rPr>
  </w:style>
  <w:style w:type="paragraph" w:customStyle="1" w:styleId="mb0">
    <w:name w:val="mb0"/>
    <w:basedOn w:val="Normal"/>
    <w:rsid w:val="0076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B5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3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n.ca.gov/" TargetMode="External"/><Relationship Id="rId18" Type="http://schemas.openxmlformats.org/officeDocument/2006/relationships/hyperlink" Target="https://dchealth.dc.gov/node/323062" TargetMode="External"/><Relationship Id="rId26" Type="http://schemas.openxmlformats.org/officeDocument/2006/relationships/hyperlink" Target="https://ksbn.kansas.gov/" TargetMode="External"/><Relationship Id="rId39" Type="http://schemas.openxmlformats.org/officeDocument/2006/relationships/hyperlink" Target="https://www.oplc.nh.gov/nursing/index.htm" TargetMode="External"/><Relationship Id="rId21" Type="http://schemas.openxmlformats.org/officeDocument/2006/relationships/hyperlink" Target="http://cca.hawaii.gov/pvl/boards/nursing/" TargetMode="External"/><Relationship Id="rId34" Type="http://schemas.openxmlformats.org/officeDocument/2006/relationships/hyperlink" Target="https://www.msbn.ms.gov/Pages/Home.aspx" TargetMode="External"/><Relationship Id="rId42" Type="http://schemas.openxmlformats.org/officeDocument/2006/relationships/hyperlink" Target="http://www.op.nysed.gov/prof/nurse/" TargetMode="External"/><Relationship Id="rId47" Type="http://schemas.openxmlformats.org/officeDocument/2006/relationships/hyperlink" Target="https://www.oregon.gov/osbn/Pages/index.aspx" TargetMode="External"/><Relationship Id="rId50" Type="http://schemas.openxmlformats.org/officeDocument/2006/relationships/hyperlink" Target="https://llr.sc.gov/nurse/" TargetMode="External"/><Relationship Id="rId55" Type="http://schemas.openxmlformats.org/officeDocument/2006/relationships/hyperlink" Target="https://www.ncsbn.org/Vermont.htm" TargetMode="External"/><Relationship Id="rId63" Type="http://schemas.openxmlformats.org/officeDocument/2006/relationships/footer" Target="footer1.xml"/><Relationship Id="rId68" Type="http://schemas.openxmlformats.org/officeDocument/2006/relationships/theme" Target="theme/theme1.xml"/><Relationship Id="rId7" Type="http://schemas.openxmlformats.org/officeDocument/2006/relationships/hyperlink" Target="https://www.abn.alabama.gov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.ct.gov/DPH/Practitioner-Licensing--Investigations/APRN/APRN-Licensure-Requirements" TargetMode="External"/><Relationship Id="rId29" Type="http://schemas.openxmlformats.org/officeDocument/2006/relationships/hyperlink" Target="https://www.maine.gov/boardofnursi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sbn.org/" TargetMode="External"/><Relationship Id="rId24" Type="http://schemas.openxmlformats.org/officeDocument/2006/relationships/hyperlink" Target="https://www.in.gov/pla/" TargetMode="External"/><Relationship Id="rId32" Type="http://schemas.openxmlformats.org/officeDocument/2006/relationships/hyperlink" Target="https://www.michigan.gov/lara/0,4601,7-154-89334_72600_72603_27529_27542-59003--,00.html" TargetMode="External"/><Relationship Id="rId37" Type="http://schemas.openxmlformats.org/officeDocument/2006/relationships/hyperlink" Target="https://dhhs.ne.gov/licensure/pages/nurse-licensing.aspx" TargetMode="External"/><Relationship Id="rId40" Type="http://schemas.openxmlformats.org/officeDocument/2006/relationships/hyperlink" Target="https://www.njconsumeraffairs.gov/nur/Pages/default.aspx" TargetMode="External"/><Relationship Id="rId45" Type="http://schemas.openxmlformats.org/officeDocument/2006/relationships/hyperlink" Target="https://nursing.ohio.gov/" TargetMode="External"/><Relationship Id="rId53" Type="http://schemas.openxmlformats.org/officeDocument/2006/relationships/hyperlink" Target="https://www.bon.texas.gov/" TargetMode="External"/><Relationship Id="rId58" Type="http://schemas.openxmlformats.org/officeDocument/2006/relationships/hyperlink" Target="https://wvrnboard.wv.gov/Pages/default.aspx" TargetMode="External"/><Relationship Id="rId66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colorado.gov/dora/Nursing" TargetMode="External"/><Relationship Id="rId23" Type="http://schemas.openxmlformats.org/officeDocument/2006/relationships/hyperlink" Target="https://www.idfpr.com/profs/nursing.asp" TargetMode="External"/><Relationship Id="rId28" Type="http://schemas.openxmlformats.org/officeDocument/2006/relationships/hyperlink" Target="http://www.lsbn.state.la.us/" TargetMode="External"/><Relationship Id="rId36" Type="http://schemas.openxmlformats.org/officeDocument/2006/relationships/hyperlink" Target="https://boards.bsd.dli.mt.gov/nursing/" TargetMode="External"/><Relationship Id="rId49" Type="http://schemas.openxmlformats.org/officeDocument/2006/relationships/hyperlink" Target="https://health.ri.gov/licenses/" TargetMode="External"/><Relationship Id="rId57" Type="http://schemas.openxmlformats.org/officeDocument/2006/relationships/hyperlink" Target="https://www.doh.wa.gov/LicensesPermitsandCertificates/NursingCommission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www.azbn.gov/" TargetMode="External"/><Relationship Id="rId19" Type="http://schemas.openxmlformats.org/officeDocument/2006/relationships/hyperlink" Target="https://floridasnursing.gov/" TargetMode="External"/><Relationship Id="rId31" Type="http://schemas.openxmlformats.org/officeDocument/2006/relationships/hyperlink" Target="https://www.mass.gov/orgs/board-of-registration-in-nursing" TargetMode="External"/><Relationship Id="rId44" Type="http://schemas.openxmlformats.org/officeDocument/2006/relationships/hyperlink" Target="https://www.ndbon.org/" TargetMode="External"/><Relationship Id="rId52" Type="http://schemas.openxmlformats.org/officeDocument/2006/relationships/hyperlink" Target="https://www.tn.gov/health/health-program-areas/health-professional-boards/nursing-board/nursing-board/about.html" TargetMode="External"/><Relationship Id="rId60" Type="http://schemas.openxmlformats.org/officeDocument/2006/relationships/hyperlink" Target="https://wsbn.wyo.gov/" TargetMode="External"/><Relationship Id="rId65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azbn.gov/" TargetMode="External"/><Relationship Id="rId14" Type="http://schemas.openxmlformats.org/officeDocument/2006/relationships/hyperlink" Target="http://www.rn.ca.gov/" TargetMode="External"/><Relationship Id="rId22" Type="http://schemas.openxmlformats.org/officeDocument/2006/relationships/hyperlink" Target="https://ibn.idaho.gov/IBNPortal/" TargetMode="External"/><Relationship Id="rId27" Type="http://schemas.openxmlformats.org/officeDocument/2006/relationships/hyperlink" Target="https://kbn.ky.gov/Pages/committees.aspx" TargetMode="External"/><Relationship Id="rId30" Type="http://schemas.openxmlformats.org/officeDocument/2006/relationships/hyperlink" Target="http://www.mbon.org/Pages/default.aspx" TargetMode="External"/><Relationship Id="rId35" Type="http://schemas.openxmlformats.org/officeDocument/2006/relationships/hyperlink" Target="https://pr.mo.gov/nursing.asp" TargetMode="External"/><Relationship Id="rId43" Type="http://schemas.openxmlformats.org/officeDocument/2006/relationships/hyperlink" Target="https://www.ncbon.com/" TargetMode="External"/><Relationship Id="rId48" Type="http://schemas.openxmlformats.org/officeDocument/2006/relationships/hyperlink" Target="https://www.dos.pa.gov/ProfessionalLicensing/BoardsCommissions/Nursing/Pages/default.aspx" TargetMode="External"/><Relationship Id="rId56" Type="http://schemas.openxmlformats.org/officeDocument/2006/relationships/hyperlink" Target="http://www.dhp.virginia.gov/Boards/Nursing/" TargetMode="External"/><Relationship Id="rId64" Type="http://schemas.openxmlformats.org/officeDocument/2006/relationships/footer" Target="footer2.xml"/><Relationship Id="rId8" Type="http://schemas.openxmlformats.org/officeDocument/2006/relationships/hyperlink" Target="https://www.commerce.alaska.gov/web/cbpl/professionallicensing/boardofnursing.aspx" TargetMode="External"/><Relationship Id="rId51" Type="http://schemas.openxmlformats.org/officeDocument/2006/relationships/hyperlink" Target="https://doh.sd.gov/boards/nursin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rsbn.org/" TargetMode="External"/><Relationship Id="rId17" Type="http://schemas.openxmlformats.org/officeDocument/2006/relationships/hyperlink" Target="https://dpr.delaware.gov/boards/nursing/" TargetMode="External"/><Relationship Id="rId25" Type="http://schemas.openxmlformats.org/officeDocument/2006/relationships/hyperlink" Target="https://nursing.iowa.gov/" TargetMode="External"/><Relationship Id="rId33" Type="http://schemas.openxmlformats.org/officeDocument/2006/relationships/hyperlink" Target="https://mn.gov/boards/nursing/" TargetMode="External"/><Relationship Id="rId38" Type="http://schemas.openxmlformats.org/officeDocument/2006/relationships/hyperlink" Target="https://nevadanursingboard.org/" TargetMode="External"/><Relationship Id="rId46" Type="http://schemas.openxmlformats.org/officeDocument/2006/relationships/hyperlink" Target="http://nursing.ok.gov/" TargetMode="External"/><Relationship Id="rId59" Type="http://schemas.openxmlformats.org/officeDocument/2006/relationships/hyperlink" Target="https://dsps.wi.gov/pages/BoardsCouncils/Nursing/Default.aspx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sos.ga.gov/cgi-bin/plbforms.asp?board=38" TargetMode="External"/><Relationship Id="rId41" Type="http://schemas.openxmlformats.org/officeDocument/2006/relationships/hyperlink" Target="https://nmbon.sks.com/" TargetMode="External"/><Relationship Id="rId54" Type="http://schemas.openxmlformats.org/officeDocument/2006/relationships/hyperlink" Target="https://dopl.utah.gov/nurse/" TargetMode="External"/><Relationship Id="rId6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Bouillon, Joan</dc:creator>
  <cp:keywords/>
  <dc:description/>
  <cp:lastModifiedBy>Munjal, Shweta</cp:lastModifiedBy>
  <cp:revision>5</cp:revision>
  <dcterms:created xsi:type="dcterms:W3CDTF">2021-04-01T21:28:00Z</dcterms:created>
  <dcterms:modified xsi:type="dcterms:W3CDTF">2021-04-14T15:01:00Z</dcterms:modified>
</cp:coreProperties>
</file>